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8E0" w:rsidRPr="00813F47" w:rsidRDefault="00D138E0" w:rsidP="00D138E0">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23. </w:t>
      </w:r>
      <w:r w:rsidRPr="00813F47">
        <w:rPr>
          <w:b/>
          <w:bCs/>
          <w:color w:val="000000"/>
          <w:sz w:val="28"/>
          <w:szCs w:val="28"/>
          <w:lang w:val="pt-BR"/>
        </w:rPr>
        <w:t>Hợp nhất doanh nghiệp (đối với công ty trách nhiệm hữu hạn, công ty cổ phần và công ty hợp danh)</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2.002059</w:t>
      </w:r>
      <w:r w:rsidRPr="00813F47">
        <w:rPr>
          <w:b/>
          <w:bCs/>
          <w:i/>
          <w:iCs/>
          <w:color w:val="000000"/>
          <w:sz w:val="28"/>
          <w:szCs w:val="28"/>
          <w:lang w:val="vi-VN"/>
        </w:rPr>
        <w:t>)</w:t>
      </w:r>
    </w:p>
    <w:p w:rsidR="00D138E0" w:rsidRPr="00813F47" w:rsidRDefault="00D138E0" w:rsidP="00D138E0">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D138E0" w:rsidRPr="00813F47" w:rsidRDefault="00D138E0" w:rsidP="00D138E0">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D138E0" w:rsidRPr="00813F47" w:rsidRDefault="00D138E0" w:rsidP="00D138E0">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bCs/>
          <w:iCs/>
          <w:color w:val="000000"/>
          <w:sz w:val="28"/>
          <w:szCs w:val="26"/>
          <w:lang w:val="vi-VN"/>
        </w:rPr>
        <w:t xml:space="preserve"> nộp hồ sơ tại Cơ quan Đăng ký kinh doanh cấp tỉnh nơi doanh nghiệp đặt trụ sở chính.</w:t>
      </w:r>
    </w:p>
    <w:p w:rsidR="00D138E0" w:rsidRPr="00813F47" w:rsidRDefault="00D138E0" w:rsidP="00D138E0">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Trong thời hạn 03 ngày làm việc kể từ ngày nhận hồ sơ, Cơ quan đăng ký kinh doanh có trách nhiệm xem xét tính hợp lệ của hồ sơ đăng ký doanh nghiệp và cấp đăng ký doanh nghiệp; trường hợp hồ sơ chưa hợp lệ, Cơ quan đăng ký kinh doanh phải thông báo bằng văn bản nội dung cần sửa đổi, bổ sung cho người thành lập doanh nghiệp. Trường hợp từ chối đăng ký doanh nghiệp thì phải thông báo bằng văn bản cho người thành lập doanh nghiệp và nêu rõ lý do.</w:t>
      </w:r>
    </w:p>
    <w:p w:rsidR="00D138E0" w:rsidRPr="00813F47" w:rsidRDefault="00D138E0" w:rsidP="00D138E0">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D138E0" w:rsidRPr="00813F47" w:rsidRDefault="00D138E0" w:rsidP="00D138E0">
      <w:pPr>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D138E0" w:rsidRPr="00813F47" w:rsidRDefault="00D138E0" w:rsidP="00D138E0">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D138E0" w:rsidRPr="00813F47" w:rsidRDefault="00D138E0" w:rsidP="00D138E0">
      <w:pPr>
        <w:tabs>
          <w:tab w:val="left" w:pos="567"/>
        </w:tabs>
        <w:spacing w:before="100" w:after="100" w:line="360" w:lineRule="exact"/>
        <w:ind w:firstLine="567"/>
        <w:rPr>
          <w:b/>
          <w:bCs/>
          <w:sz w:val="28"/>
          <w:szCs w:val="28"/>
          <w:lang w:val="vi-VN"/>
        </w:rPr>
      </w:pPr>
      <w:r w:rsidRPr="00813F47">
        <w:rPr>
          <w:b/>
          <w:bCs/>
          <w:sz w:val="28"/>
          <w:szCs w:val="28"/>
          <w:lang w:val="vi-VN"/>
        </w:rPr>
        <w:lastRenderedPageBreak/>
        <w:t>* Công bố nội dung đăng ký doanh nghiệp:</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D138E0" w:rsidRPr="00813F47" w:rsidRDefault="00D138E0" w:rsidP="00D138E0">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D138E0" w:rsidRPr="00813F47" w:rsidRDefault="00D138E0" w:rsidP="00D138E0">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D138E0" w:rsidRPr="00813F47" w:rsidRDefault="00D138E0" w:rsidP="00D138E0">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D138E0" w:rsidRPr="00813F47" w:rsidRDefault="00D138E0" w:rsidP="00D138E0">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D138E0" w:rsidRPr="00813F47" w:rsidRDefault="00D138E0" w:rsidP="00D138E0">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D138E0" w:rsidRPr="00813F47" w:rsidRDefault="00D138E0" w:rsidP="00D138E0">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D138E0" w:rsidRPr="00813F47" w:rsidRDefault="00D138E0" w:rsidP="00D138E0">
      <w:pPr>
        <w:widowControl w:val="0"/>
        <w:spacing w:before="100" w:after="100" w:line="360" w:lineRule="exact"/>
        <w:ind w:firstLine="567"/>
        <w:rPr>
          <w:color w:val="000000"/>
          <w:sz w:val="28"/>
          <w:szCs w:val="28"/>
          <w:u w:val="single"/>
          <w:lang w:val="vi-VN" w:eastAsia="zh-CN"/>
        </w:rPr>
      </w:pPr>
      <w:r w:rsidRPr="00813F47">
        <w:rPr>
          <w:i/>
          <w:color w:val="000000"/>
          <w:sz w:val="28"/>
          <w:szCs w:val="28"/>
          <w:u w:val="single"/>
          <w:lang w:val="vi-VN" w:eastAsia="zh-CN"/>
        </w:rPr>
        <w:t>Đăng ký doanh nghiệp đối với các công ty được thành lập trên cơ sở hợp nhất một số công ty thành một công ty mới</w:t>
      </w:r>
    </w:p>
    <w:p w:rsidR="00D138E0" w:rsidRPr="00813F47" w:rsidRDefault="00D138E0" w:rsidP="00D138E0">
      <w:pPr>
        <w:widowControl w:val="0"/>
        <w:spacing w:before="100" w:after="100" w:line="360" w:lineRule="exact"/>
        <w:ind w:firstLine="567"/>
        <w:rPr>
          <w:bCs/>
          <w:color w:val="000000"/>
          <w:sz w:val="28"/>
          <w:szCs w:val="28"/>
          <w:lang w:val="vi-VN" w:eastAsia="zh-CN"/>
        </w:rPr>
      </w:pPr>
      <w:r w:rsidRPr="00813F47">
        <w:rPr>
          <w:bCs/>
          <w:color w:val="000000"/>
          <w:sz w:val="28"/>
          <w:szCs w:val="28"/>
          <w:lang w:val="vi-VN" w:eastAsia="zh-CN"/>
        </w:rPr>
        <w:t xml:space="preserve">Hồ sơ đăng ký doanh nghiệp đối với công ty </w:t>
      </w:r>
      <w:r w:rsidRPr="00813F47">
        <w:rPr>
          <w:color w:val="000000"/>
          <w:sz w:val="28"/>
          <w:szCs w:val="28"/>
          <w:lang w:val="vi-VN"/>
        </w:rPr>
        <w:t>TNHH</w:t>
      </w:r>
      <w:r w:rsidRPr="00813F47">
        <w:rPr>
          <w:bCs/>
          <w:color w:val="000000"/>
          <w:sz w:val="28"/>
          <w:szCs w:val="28"/>
          <w:lang w:val="vi-VN" w:eastAsia="zh-CN"/>
        </w:rPr>
        <w:t>, công ty cổ phần, công ty hợp danh của công ty mới (</w:t>
      </w:r>
      <w:r w:rsidRPr="00813F47">
        <w:rPr>
          <w:rFonts w:eastAsia="Arial"/>
          <w:color w:val="000000"/>
          <w:sz w:val="28"/>
          <w:szCs w:val="28"/>
          <w:lang w:val="vi-VN"/>
        </w:rPr>
        <w:t xml:space="preserve">khoản 2 Điều 24, </w:t>
      </w:r>
      <w:r w:rsidRPr="00813F47">
        <w:rPr>
          <w:rFonts w:eastAsia="Arial"/>
          <w:color w:val="000000"/>
          <w:sz w:val="28"/>
          <w:szCs w:val="28"/>
          <w:lang w:val="vi-VN" w:eastAsia="zh-CN"/>
        </w:rPr>
        <w:t xml:space="preserve">khoản 3 Điều 24, khoản 4 </w:t>
      </w:r>
      <w:r w:rsidRPr="00813F47">
        <w:rPr>
          <w:bCs/>
          <w:color w:val="000000"/>
          <w:sz w:val="28"/>
          <w:szCs w:val="28"/>
          <w:lang w:val="vi-VN" w:eastAsia="zh-CN"/>
        </w:rPr>
        <w:t>Điều 24 </w:t>
      </w:r>
      <w:r w:rsidRPr="00813F47">
        <w:rPr>
          <w:sz w:val="28"/>
          <w:lang w:val="vi-VN"/>
        </w:rPr>
        <w:t>Nghị định số 168/2025/NĐ-CP</w:t>
      </w:r>
      <w:r w:rsidRPr="00813F47">
        <w:rPr>
          <w:bCs/>
          <w:color w:val="000000"/>
          <w:sz w:val="28"/>
          <w:szCs w:val="28"/>
          <w:lang w:val="vi-VN" w:eastAsia="zh-CN"/>
        </w:rPr>
        <w:t>). Cụ thể:</w:t>
      </w:r>
    </w:p>
    <w:p w:rsidR="00D138E0" w:rsidRPr="00813F47" w:rsidRDefault="00D138E0" w:rsidP="00D138E0">
      <w:pPr>
        <w:shd w:val="clear" w:color="auto" w:fill="FFFFFF"/>
        <w:spacing w:before="100" w:after="100" w:line="360" w:lineRule="exact"/>
        <w:ind w:firstLine="567"/>
        <w:rPr>
          <w:color w:val="000000"/>
          <w:sz w:val="28"/>
          <w:szCs w:val="28"/>
          <w:lang w:val="vi-VN" w:eastAsia="zh-CN"/>
        </w:rPr>
      </w:pPr>
      <w:r w:rsidRPr="00813F47">
        <w:rPr>
          <w:b/>
          <w:i/>
          <w:color w:val="000000"/>
          <w:sz w:val="28"/>
          <w:szCs w:val="28"/>
          <w:lang w:val="vi-VN" w:eastAsia="zh-CN"/>
        </w:rPr>
        <w:t>Đối với công ty TNHH một thành viên:</w:t>
      </w:r>
    </w:p>
    <w:p w:rsidR="00D138E0" w:rsidRPr="00813F47" w:rsidRDefault="00D138E0" w:rsidP="00D138E0">
      <w:pPr>
        <w:spacing w:before="100" w:after="100" w:line="360" w:lineRule="exact"/>
        <w:ind w:firstLine="567"/>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D138E0" w:rsidRPr="00813F47" w:rsidRDefault="00D138E0" w:rsidP="00D138E0">
      <w:pPr>
        <w:spacing w:before="100" w:after="100" w:line="360" w:lineRule="exact"/>
        <w:ind w:firstLine="567"/>
        <w:rPr>
          <w:iCs/>
          <w:color w:val="000000"/>
          <w:sz w:val="28"/>
          <w:szCs w:val="28"/>
          <w:lang w:val="vi-VN" w:eastAsia="zh-CN"/>
        </w:rPr>
      </w:pPr>
      <w:r w:rsidRPr="00813F47">
        <w:rPr>
          <w:iCs/>
          <w:color w:val="000000"/>
          <w:sz w:val="28"/>
          <w:szCs w:val="28"/>
          <w:lang w:val="vi-VN" w:eastAsia="zh-CN"/>
        </w:rPr>
        <w:t>(ii) Điều lệ công ty;</w:t>
      </w:r>
    </w:p>
    <w:p w:rsidR="00D138E0" w:rsidRPr="00813F47" w:rsidRDefault="00D138E0" w:rsidP="00D138E0">
      <w:pPr>
        <w:tabs>
          <w:tab w:val="left" w:pos="567"/>
        </w:tabs>
        <w:spacing w:before="100" w:after="100" w:line="360" w:lineRule="exact"/>
        <w:ind w:firstLine="567"/>
        <w:rPr>
          <w:color w:val="000000"/>
          <w:sz w:val="28"/>
          <w:szCs w:val="28"/>
          <w:lang w:val="x-none"/>
        </w:rPr>
      </w:pPr>
      <w:r w:rsidRPr="00813F47">
        <w:rPr>
          <w:color w:val="000000"/>
          <w:sz w:val="28"/>
          <w:szCs w:val="28"/>
          <w:lang w:val="vi-VN"/>
        </w:rPr>
        <w:t>(iii) Danh sách chủ sở hữu hưởng lợi của doanh nghiệp (nếu có);</w:t>
      </w:r>
    </w:p>
    <w:p w:rsidR="00D138E0" w:rsidRPr="00813F47" w:rsidRDefault="00D138E0" w:rsidP="00D138E0">
      <w:pPr>
        <w:spacing w:before="100" w:after="100" w:line="360" w:lineRule="exact"/>
        <w:ind w:firstLine="567"/>
        <w:rPr>
          <w:noProof/>
          <w:color w:val="000000"/>
          <w:sz w:val="28"/>
          <w:szCs w:val="28"/>
          <w:lang w:eastAsia="zh-CN"/>
        </w:rPr>
      </w:pPr>
      <w:r w:rsidRPr="00813F47">
        <w:rPr>
          <w:noProof/>
          <w:color w:val="000000"/>
          <w:sz w:val="28"/>
          <w:szCs w:val="28"/>
          <w:lang w:val="vi-VN" w:eastAsia="zh-CN"/>
        </w:rPr>
        <w:t>(iv) Bản sao các giấy tờ sau đây</w:t>
      </w:r>
      <w:r w:rsidRPr="00813F47">
        <w:rPr>
          <w:noProof/>
          <w:color w:val="000000"/>
          <w:sz w:val="28"/>
          <w:szCs w:val="28"/>
          <w:lang w:eastAsia="zh-CN"/>
        </w:rPr>
        <w:t>:</w:t>
      </w:r>
    </w:p>
    <w:p w:rsidR="00D138E0" w:rsidRPr="00813F47" w:rsidRDefault="00D138E0" w:rsidP="00D138E0">
      <w:pPr>
        <w:spacing w:before="100" w:after="100" w:line="360" w:lineRule="exact"/>
        <w:ind w:firstLine="567"/>
        <w:rPr>
          <w:color w:val="000000"/>
          <w:sz w:val="28"/>
          <w:szCs w:val="28"/>
          <w:lang w:val="vi-VN" w:eastAsia="zh-CN"/>
        </w:rPr>
      </w:pPr>
      <w:r w:rsidRPr="00813F47">
        <w:rPr>
          <w:color w:val="000000"/>
          <w:sz w:val="28"/>
          <w:szCs w:val="28"/>
          <w:lang w:val="vi-VN" w:eastAsia="zh-CN"/>
        </w:rPr>
        <w:t xml:space="preserve">- Giấy tờ pháp lý của cá nhân đối với thành viên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bản sao giấy tờ pháp lý của các cá nhân này);</w:t>
      </w:r>
    </w:p>
    <w:p w:rsidR="00D138E0" w:rsidRPr="00813F47" w:rsidRDefault="00D138E0" w:rsidP="00D138E0">
      <w:pPr>
        <w:spacing w:before="100" w:after="100" w:line="360" w:lineRule="exact"/>
        <w:ind w:firstLine="567"/>
        <w:rPr>
          <w:color w:val="000000"/>
          <w:sz w:val="28"/>
          <w:szCs w:val="28"/>
          <w:lang w:val="vi-VN" w:eastAsia="zh-CN"/>
        </w:rPr>
      </w:pPr>
      <w:r w:rsidRPr="00813F47">
        <w:rPr>
          <w:color w:val="000000"/>
          <w:sz w:val="28"/>
          <w:szCs w:val="28"/>
          <w:lang w:val="vi-VN" w:eastAsia="zh-CN"/>
        </w:rPr>
        <w:t>-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rsidR="00D138E0" w:rsidRPr="00813F47" w:rsidRDefault="00D138E0" w:rsidP="00D138E0">
      <w:pPr>
        <w:spacing w:before="100" w:after="100" w:line="360" w:lineRule="exact"/>
        <w:ind w:firstLine="567"/>
        <w:rPr>
          <w:color w:val="000000"/>
          <w:sz w:val="28"/>
          <w:szCs w:val="28"/>
          <w:lang w:val="vi-VN" w:eastAsia="zh-CN"/>
        </w:rPr>
      </w:pPr>
      <w:r w:rsidRPr="00813F47">
        <w:rPr>
          <w:color w:val="000000"/>
          <w:sz w:val="28"/>
          <w:szCs w:val="28"/>
          <w:lang w:val="vi-VN" w:eastAsia="zh-CN"/>
        </w:rPr>
        <w:t>Đối với thành viên là tổ chức nước ngoài thì bản sao giấy tờ pháp lý của tổ chức phải được hợp pháp hóa lãnh sự;</w:t>
      </w:r>
    </w:p>
    <w:p w:rsidR="00D138E0" w:rsidRPr="00813F47" w:rsidRDefault="00D138E0" w:rsidP="00D138E0">
      <w:pPr>
        <w:spacing w:before="100" w:after="100" w:line="360" w:lineRule="exact"/>
        <w:ind w:firstLine="567"/>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hyperlink r:id="rId5" w:tgtFrame="_blank" w:history="1">
        <w:r w:rsidRPr="00813F47">
          <w:rPr>
            <w:color w:val="000000"/>
            <w:sz w:val="28"/>
            <w:szCs w:val="28"/>
            <w:lang w:val="vi-VN" w:eastAsia="zh-CN"/>
          </w:rPr>
          <w:t>Luật Đầu tư</w:t>
        </w:r>
      </w:hyperlink>
      <w:r w:rsidRPr="00813F47">
        <w:rPr>
          <w:color w:val="000000"/>
          <w:sz w:val="28"/>
          <w:szCs w:val="28"/>
          <w:lang w:val="vi-VN" w:eastAsia="zh-CN"/>
        </w:rPr>
        <w:t>.</w:t>
      </w:r>
    </w:p>
    <w:p w:rsidR="00D138E0" w:rsidRPr="00813F47" w:rsidRDefault="00D138E0" w:rsidP="00D138E0">
      <w:pPr>
        <w:spacing w:before="100" w:after="100" w:line="360" w:lineRule="exact"/>
        <w:ind w:firstLine="567"/>
        <w:rPr>
          <w:rFonts w:eastAsia="Arial"/>
          <w:iCs/>
          <w:color w:val="000000"/>
          <w:sz w:val="28"/>
          <w:szCs w:val="28"/>
          <w:lang w:val="vi-VN" w:eastAsia="zh-CN"/>
        </w:rPr>
      </w:pPr>
      <w:r w:rsidRPr="00813F47">
        <w:rPr>
          <w:iCs/>
          <w:color w:val="000000"/>
          <w:sz w:val="28"/>
          <w:szCs w:val="28"/>
          <w:lang w:val="vi-VN" w:eastAsia="zh-CN"/>
        </w:rPr>
        <w:t xml:space="preserve">(v) </w:t>
      </w:r>
      <w:r w:rsidRPr="00813F47">
        <w:rPr>
          <w:rFonts w:eastAsia="Arial"/>
          <w:color w:val="000000"/>
          <w:sz w:val="28"/>
          <w:szCs w:val="28"/>
          <w:lang w:val="vi-VN"/>
        </w:rPr>
        <w:t>Hợp đồng hợp nhất theo quy định tại Điều 200 Luật Doanh nghiệp</w:t>
      </w:r>
      <w:r w:rsidRPr="00813F47">
        <w:rPr>
          <w:rFonts w:eastAsia="Arial"/>
          <w:iCs/>
          <w:color w:val="000000"/>
          <w:sz w:val="28"/>
          <w:szCs w:val="28"/>
          <w:lang w:val="vi-VN" w:eastAsia="zh-CN"/>
        </w:rPr>
        <w:t>;</w:t>
      </w:r>
    </w:p>
    <w:p w:rsidR="00D138E0" w:rsidRPr="00813F47" w:rsidRDefault="00D138E0" w:rsidP="00D138E0">
      <w:pPr>
        <w:spacing w:before="100" w:after="100" w:line="360" w:lineRule="exact"/>
        <w:ind w:firstLine="567"/>
        <w:rPr>
          <w:rFonts w:eastAsia="Arial"/>
          <w:color w:val="000000"/>
          <w:sz w:val="28"/>
          <w:szCs w:val="28"/>
          <w:lang w:val="vi-VN" w:eastAsia="zh-CN"/>
        </w:rPr>
      </w:pPr>
      <w:r w:rsidRPr="00813F47">
        <w:rPr>
          <w:rFonts w:eastAsia="Arial"/>
          <w:color w:val="000000"/>
          <w:sz w:val="28"/>
          <w:szCs w:val="28"/>
          <w:lang w:val="vi-VN"/>
        </w:rPr>
        <w:t>(vi) Bản sao hoặc bản chính nghị quyết hoặc quyết định về việc thông qua hợp đồng hợp nhất công ty của các công ty bị hợp nhất.</w:t>
      </w:r>
    </w:p>
    <w:p w:rsidR="00D138E0" w:rsidRPr="00813F47" w:rsidRDefault="00D138E0" w:rsidP="00D138E0">
      <w:pPr>
        <w:shd w:val="clear" w:color="auto" w:fill="FFFFFF"/>
        <w:spacing w:before="100" w:after="100" w:line="360" w:lineRule="exact"/>
        <w:ind w:firstLine="567"/>
        <w:rPr>
          <w:b/>
          <w:i/>
          <w:color w:val="000000"/>
          <w:sz w:val="28"/>
          <w:szCs w:val="28"/>
          <w:lang w:val="vi-VN" w:eastAsia="zh-CN"/>
        </w:rPr>
      </w:pPr>
      <w:r w:rsidRPr="00813F47">
        <w:rPr>
          <w:b/>
          <w:i/>
          <w:color w:val="000000"/>
          <w:sz w:val="28"/>
          <w:szCs w:val="28"/>
          <w:lang w:val="vi-VN" w:eastAsia="zh-CN"/>
        </w:rPr>
        <w:t>Đối với công ty TNHH hai thành viên trở lên:</w:t>
      </w:r>
    </w:p>
    <w:p w:rsidR="00D138E0" w:rsidRPr="00813F47" w:rsidRDefault="00D138E0" w:rsidP="00D138E0">
      <w:pPr>
        <w:spacing w:before="100" w:after="100" w:line="360" w:lineRule="exact"/>
        <w:ind w:firstLine="567"/>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D138E0" w:rsidRPr="00813F47" w:rsidRDefault="00D138E0" w:rsidP="00D138E0">
      <w:pPr>
        <w:spacing w:before="100" w:after="100" w:line="360" w:lineRule="exact"/>
        <w:ind w:firstLine="567"/>
        <w:rPr>
          <w:iCs/>
          <w:color w:val="000000"/>
          <w:sz w:val="28"/>
          <w:szCs w:val="28"/>
          <w:lang w:val="vi-VN" w:eastAsia="zh-CN"/>
        </w:rPr>
      </w:pPr>
      <w:r w:rsidRPr="00813F47">
        <w:rPr>
          <w:iCs/>
          <w:color w:val="000000"/>
          <w:sz w:val="28"/>
          <w:szCs w:val="28"/>
          <w:lang w:val="vi-VN" w:eastAsia="zh-CN"/>
        </w:rPr>
        <w:t>(ii) Điều lệ công ty;</w:t>
      </w:r>
    </w:p>
    <w:p w:rsidR="00D138E0" w:rsidRPr="00813F47" w:rsidRDefault="00D138E0" w:rsidP="00D138E0">
      <w:pPr>
        <w:spacing w:before="100" w:after="100" w:line="360" w:lineRule="exact"/>
        <w:ind w:firstLine="567"/>
        <w:rPr>
          <w:iCs/>
          <w:noProof/>
          <w:color w:val="000000"/>
          <w:sz w:val="28"/>
          <w:szCs w:val="28"/>
          <w:lang w:val="vi-VN" w:eastAsia="zh-CN"/>
        </w:rPr>
      </w:pPr>
      <w:r w:rsidRPr="00813F47">
        <w:rPr>
          <w:iCs/>
          <w:color w:val="000000"/>
          <w:sz w:val="28"/>
          <w:szCs w:val="28"/>
          <w:lang w:val="vi-VN" w:eastAsia="zh-CN"/>
        </w:rPr>
        <w:t xml:space="preserve">(iii) </w:t>
      </w:r>
      <w:r w:rsidRPr="00813F47">
        <w:rPr>
          <w:iCs/>
          <w:noProof/>
          <w:color w:val="000000"/>
          <w:sz w:val="28"/>
          <w:szCs w:val="28"/>
          <w:lang w:val="vi-VN" w:eastAsia="zh-CN"/>
        </w:rPr>
        <w:t>Danh sách thành viên; danh sách chủ sở hữu hưởng lợi của doanh nghiệp (nếu có);</w:t>
      </w:r>
    </w:p>
    <w:p w:rsidR="00D138E0" w:rsidRPr="00813F47" w:rsidRDefault="00D138E0" w:rsidP="00D138E0">
      <w:pPr>
        <w:spacing w:before="100" w:after="100" w:line="360" w:lineRule="exact"/>
        <w:ind w:firstLine="567"/>
        <w:rPr>
          <w:noProof/>
          <w:color w:val="000000"/>
          <w:sz w:val="28"/>
          <w:szCs w:val="28"/>
          <w:lang w:val="vi-VN" w:eastAsia="zh-CN"/>
        </w:rPr>
      </w:pPr>
      <w:r w:rsidRPr="00813F47">
        <w:rPr>
          <w:noProof/>
          <w:color w:val="000000"/>
          <w:sz w:val="28"/>
          <w:szCs w:val="28"/>
          <w:lang w:val="vi-VN" w:eastAsia="zh-CN"/>
        </w:rPr>
        <w:t>(iv) Bản sao các giấy tờ sau đây:</w:t>
      </w:r>
    </w:p>
    <w:p w:rsidR="00D138E0" w:rsidRPr="00813F47" w:rsidRDefault="00D138E0" w:rsidP="00D138E0">
      <w:pPr>
        <w:spacing w:before="100" w:after="100" w:line="360" w:lineRule="exact"/>
        <w:ind w:firstLine="567"/>
        <w:rPr>
          <w:color w:val="000000"/>
          <w:sz w:val="28"/>
          <w:szCs w:val="28"/>
          <w:lang w:val="vi-VN" w:eastAsia="zh-CN"/>
        </w:rPr>
      </w:pPr>
      <w:r w:rsidRPr="00813F47">
        <w:rPr>
          <w:color w:val="000000"/>
          <w:sz w:val="28"/>
          <w:szCs w:val="28"/>
          <w:lang w:val="vi-VN" w:eastAsia="zh-CN"/>
        </w:rPr>
        <w:t xml:space="preserve">- Giấy tờ pháp lý của cá nhân đối với thành viên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bản sao giấy tờ pháp lý của các cá nhân này);</w:t>
      </w:r>
    </w:p>
    <w:p w:rsidR="00D138E0" w:rsidRPr="00813F47" w:rsidRDefault="00D138E0" w:rsidP="00D138E0">
      <w:pPr>
        <w:spacing w:before="100" w:after="100" w:line="360" w:lineRule="exact"/>
        <w:ind w:firstLine="567"/>
        <w:rPr>
          <w:color w:val="000000"/>
          <w:sz w:val="28"/>
          <w:szCs w:val="28"/>
          <w:lang w:val="vi-VN" w:eastAsia="zh-CN"/>
        </w:rPr>
      </w:pPr>
      <w:r w:rsidRPr="00813F47">
        <w:rPr>
          <w:color w:val="000000"/>
          <w:sz w:val="28"/>
          <w:szCs w:val="28"/>
          <w:lang w:val="vi-VN" w:eastAsia="zh-CN"/>
        </w:rPr>
        <w:t>-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rsidR="00D138E0" w:rsidRPr="00813F47" w:rsidRDefault="00D138E0" w:rsidP="00D138E0">
      <w:pPr>
        <w:spacing w:before="100" w:after="100" w:line="360" w:lineRule="exact"/>
        <w:ind w:firstLine="567"/>
        <w:rPr>
          <w:color w:val="000000"/>
          <w:sz w:val="28"/>
          <w:szCs w:val="28"/>
          <w:lang w:val="vi-VN" w:eastAsia="zh-CN"/>
        </w:rPr>
      </w:pPr>
      <w:r w:rsidRPr="00813F47">
        <w:rPr>
          <w:color w:val="000000"/>
          <w:sz w:val="28"/>
          <w:szCs w:val="28"/>
          <w:lang w:val="vi-VN" w:eastAsia="zh-CN"/>
        </w:rPr>
        <w:t>Đối với thành viên là tổ chức nước ngoài thì bản sao giấy tờ pháp lý của tổ chức phải được hợp pháp hóa lãnh sự;</w:t>
      </w:r>
    </w:p>
    <w:p w:rsidR="00D138E0" w:rsidRPr="00813F47" w:rsidRDefault="00D138E0" w:rsidP="00D138E0">
      <w:pPr>
        <w:spacing w:before="100" w:after="100" w:line="360" w:lineRule="exact"/>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hyperlink r:id="rId6" w:tgtFrame="_blank" w:history="1">
        <w:r w:rsidRPr="00813F47">
          <w:rPr>
            <w:color w:val="000000"/>
            <w:sz w:val="28"/>
            <w:szCs w:val="28"/>
            <w:lang w:val="vi-VN" w:eastAsia="zh-CN"/>
          </w:rPr>
          <w:t>Luật Đầu tư</w:t>
        </w:r>
      </w:hyperlink>
      <w:r w:rsidRPr="00813F47">
        <w:rPr>
          <w:color w:val="000000"/>
          <w:sz w:val="28"/>
          <w:szCs w:val="28"/>
          <w:lang w:val="vi-VN" w:eastAsia="zh-CN"/>
        </w:rPr>
        <w:t>.</w:t>
      </w:r>
    </w:p>
    <w:p w:rsidR="00D138E0" w:rsidRPr="00813F47" w:rsidRDefault="00D138E0" w:rsidP="00D138E0">
      <w:pPr>
        <w:shd w:val="clear" w:color="auto" w:fill="FFFFFF"/>
        <w:spacing w:before="100" w:after="100" w:line="360" w:lineRule="exact"/>
        <w:rPr>
          <w:rFonts w:eastAsia="Arial"/>
          <w:color w:val="000000"/>
          <w:sz w:val="28"/>
          <w:szCs w:val="28"/>
          <w:lang w:val="vi-VN" w:eastAsia="zh-CN"/>
        </w:rPr>
      </w:pPr>
      <w:r w:rsidRPr="00813F47">
        <w:rPr>
          <w:iCs/>
          <w:color w:val="000000"/>
          <w:sz w:val="28"/>
          <w:szCs w:val="28"/>
          <w:lang w:val="vi-VN" w:eastAsia="zh-CN"/>
        </w:rPr>
        <w:t xml:space="preserve">(v) </w:t>
      </w:r>
      <w:r w:rsidRPr="00813F47">
        <w:rPr>
          <w:rFonts w:eastAsia="Arial"/>
          <w:color w:val="000000"/>
          <w:sz w:val="28"/>
          <w:szCs w:val="28"/>
          <w:lang w:val="vi-VN"/>
        </w:rPr>
        <w:t>Hợp đồng hợp nhất theo quy định tại Điều 200 Luật Doanh nghiệp</w:t>
      </w:r>
      <w:r w:rsidRPr="00813F47">
        <w:rPr>
          <w:rFonts w:eastAsia="Arial"/>
          <w:color w:val="000000"/>
          <w:sz w:val="28"/>
          <w:szCs w:val="28"/>
          <w:lang w:val="vi-VN" w:eastAsia="zh-CN"/>
        </w:rPr>
        <w:t>;</w:t>
      </w:r>
    </w:p>
    <w:p w:rsidR="00D138E0" w:rsidRPr="00813F47" w:rsidRDefault="00D138E0" w:rsidP="00D138E0">
      <w:pPr>
        <w:shd w:val="clear" w:color="auto" w:fill="FFFFFF"/>
        <w:spacing w:before="100" w:after="100" w:line="360" w:lineRule="exact"/>
        <w:rPr>
          <w:color w:val="000000"/>
          <w:sz w:val="28"/>
          <w:szCs w:val="28"/>
          <w:lang w:val="vi-VN" w:eastAsia="zh-CN"/>
        </w:rPr>
      </w:pPr>
      <w:r w:rsidRPr="00813F47">
        <w:rPr>
          <w:rFonts w:eastAsia="Arial"/>
          <w:color w:val="000000"/>
          <w:sz w:val="28"/>
          <w:szCs w:val="28"/>
          <w:lang w:val="vi-VN" w:eastAsia="zh-CN"/>
        </w:rPr>
        <w:t xml:space="preserve">(vi) </w:t>
      </w:r>
      <w:r w:rsidRPr="00813F47">
        <w:rPr>
          <w:rFonts w:eastAsia="Arial"/>
          <w:color w:val="000000"/>
          <w:sz w:val="28"/>
          <w:szCs w:val="28"/>
          <w:lang w:val="vi-VN"/>
        </w:rPr>
        <w:t>Bản sao hoặc bản chính nghị quyết hoặc quyết định về việc thông qua hợp đồng hợp nhất công ty của các công ty bị hợp nhất.</w:t>
      </w:r>
    </w:p>
    <w:p w:rsidR="00D138E0" w:rsidRPr="00813F47" w:rsidRDefault="00D138E0" w:rsidP="00D138E0">
      <w:pPr>
        <w:shd w:val="clear" w:color="auto" w:fill="FFFFFF"/>
        <w:spacing w:before="100" w:after="100" w:line="360" w:lineRule="exact"/>
        <w:rPr>
          <w:b/>
          <w:i/>
          <w:color w:val="000000"/>
          <w:sz w:val="28"/>
          <w:szCs w:val="28"/>
          <w:lang w:val="vi-VN" w:eastAsia="zh-CN"/>
        </w:rPr>
      </w:pPr>
      <w:r w:rsidRPr="00813F47">
        <w:rPr>
          <w:b/>
          <w:i/>
          <w:color w:val="000000"/>
          <w:sz w:val="28"/>
          <w:szCs w:val="28"/>
          <w:lang w:val="vi-VN" w:eastAsia="zh-CN"/>
        </w:rPr>
        <w:t>Đối với công ty cổ phần:</w:t>
      </w:r>
    </w:p>
    <w:p w:rsidR="00D138E0" w:rsidRPr="00813F47" w:rsidRDefault="00D138E0" w:rsidP="00D138E0">
      <w:pPr>
        <w:spacing w:before="100" w:after="100" w:line="360" w:lineRule="exact"/>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D138E0" w:rsidRPr="00813F47" w:rsidRDefault="00D138E0" w:rsidP="00D138E0">
      <w:pPr>
        <w:spacing w:before="100" w:after="100" w:line="360" w:lineRule="exact"/>
        <w:rPr>
          <w:iCs/>
          <w:color w:val="000000"/>
          <w:sz w:val="28"/>
          <w:szCs w:val="28"/>
          <w:lang w:val="vi-VN" w:eastAsia="zh-CN"/>
        </w:rPr>
      </w:pPr>
      <w:r w:rsidRPr="00813F47">
        <w:rPr>
          <w:iCs/>
          <w:color w:val="000000"/>
          <w:sz w:val="28"/>
          <w:szCs w:val="28"/>
          <w:lang w:val="vi-VN" w:eastAsia="zh-CN"/>
        </w:rPr>
        <w:t>(ii) Điều lệ công ty;</w:t>
      </w:r>
    </w:p>
    <w:p w:rsidR="00D138E0" w:rsidRPr="00813F47" w:rsidRDefault="00D138E0" w:rsidP="00D138E0">
      <w:pPr>
        <w:spacing w:before="100" w:after="100" w:line="360" w:lineRule="exact"/>
        <w:rPr>
          <w:iCs/>
          <w:noProof/>
          <w:color w:val="000000"/>
          <w:sz w:val="28"/>
          <w:szCs w:val="28"/>
          <w:lang w:val="vi-VN" w:eastAsia="zh-CN"/>
        </w:rPr>
      </w:pPr>
      <w:r w:rsidRPr="00813F47">
        <w:rPr>
          <w:iCs/>
          <w:color w:val="000000"/>
          <w:sz w:val="28"/>
          <w:szCs w:val="28"/>
          <w:lang w:val="vi-VN" w:eastAsia="zh-CN"/>
        </w:rPr>
        <w:t xml:space="preserve">(iii) </w:t>
      </w:r>
      <w:r w:rsidRPr="00813F47">
        <w:rPr>
          <w:noProof/>
          <w:color w:val="000000"/>
          <w:sz w:val="28"/>
          <w:szCs w:val="28"/>
          <w:lang w:val="vi-VN" w:eastAsia="zh-CN"/>
        </w:rPr>
        <w:t>Danh sách cổ đông sáng lập (</w:t>
      </w:r>
      <w:r w:rsidRPr="00813F47">
        <w:rPr>
          <w:rFonts w:eastAsia="Arial"/>
          <w:color w:val="000000"/>
          <w:sz w:val="28"/>
          <w:szCs w:val="28"/>
          <w:lang w:val="vi-VN"/>
        </w:rPr>
        <w:t>không bao gồm danh sách cổ đông sáng lập nếu công ty hợp nhất không có cổ đông sáng lập</w:t>
      </w:r>
      <w:r w:rsidRPr="00813F47">
        <w:rPr>
          <w:color w:val="000000"/>
          <w:sz w:val="28"/>
          <w:szCs w:val="28"/>
          <w:lang w:val="vi-VN" w:eastAsia="zh-CN"/>
        </w:rPr>
        <w:t>)</w:t>
      </w:r>
      <w:r w:rsidRPr="00813F47">
        <w:rPr>
          <w:noProof/>
          <w:color w:val="000000"/>
          <w:sz w:val="28"/>
          <w:szCs w:val="28"/>
          <w:lang w:val="vi-VN" w:eastAsia="zh-CN"/>
        </w:rPr>
        <w:t>; danh sách cổ đông là nhà đầu tư nước ngoài; danh sách chủ sở hữu hưởng lợi của doanh nghiệp (nếu có)</w:t>
      </w:r>
      <w:r w:rsidRPr="00813F47">
        <w:rPr>
          <w:iCs/>
          <w:noProof/>
          <w:color w:val="000000"/>
          <w:sz w:val="28"/>
          <w:szCs w:val="28"/>
          <w:lang w:val="vi-VN" w:eastAsia="zh-CN"/>
        </w:rPr>
        <w:t>;</w:t>
      </w:r>
    </w:p>
    <w:p w:rsidR="00D138E0" w:rsidRPr="00813F47" w:rsidRDefault="00D138E0" w:rsidP="00D138E0">
      <w:pPr>
        <w:spacing w:before="100" w:after="100" w:line="360" w:lineRule="exact"/>
        <w:rPr>
          <w:noProof/>
          <w:color w:val="000000"/>
          <w:sz w:val="28"/>
          <w:szCs w:val="28"/>
          <w:lang w:val="vi-VN" w:eastAsia="zh-CN"/>
        </w:rPr>
      </w:pPr>
      <w:r w:rsidRPr="00813F47">
        <w:rPr>
          <w:noProof/>
          <w:color w:val="000000"/>
          <w:sz w:val="28"/>
          <w:szCs w:val="28"/>
          <w:lang w:val="vi-VN" w:eastAsia="zh-CN"/>
        </w:rPr>
        <w:t>(iv) Bản sao các giấy tờ sau đây:</w:t>
      </w:r>
    </w:p>
    <w:p w:rsidR="00D138E0" w:rsidRPr="00813F47" w:rsidRDefault="00D138E0" w:rsidP="00D138E0">
      <w:pPr>
        <w:spacing w:before="100" w:after="100" w:line="360" w:lineRule="exact"/>
        <w:rPr>
          <w:color w:val="000000"/>
          <w:sz w:val="28"/>
          <w:szCs w:val="28"/>
          <w:lang w:val="vi-VN" w:eastAsia="zh-CN"/>
        </w:rPr>
      </w:pPr>
      <w:r w:rsidRPr="00813F47">
        <w:rPr>
          <w:color w:val="000000"/>
          <w:sz w:val="28"/>
          <w:szCs w:val="28"/>
          <w:lang w:val="vi-VN" w:eastAsia="zh-CN"/>
        </w:rPr>
        <w:t xml:space="preserve">- Giấy tờ pháp lý của cá nhân đối với cổ đông sáng lập và cổ đông là nhà đầu tư nước ngoài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bản sao giấy tờ pháp lý của các cá nhân này);</w:t>
      </w:r>
    </w:p>
    <w:p w:rsidR="00D138E0" w:rsidRPr="00813F47" w:rsidRDefault="00D138E0" w:rsidP="00D138E0">
      <w:pPr>
        <w:spacing w:before="100" w:after="100" w:line="360" w:lineRule="exact"/>
        <w:rPr>
          <w:color w:val="000000"/>
          <w:spacing w:val="-2"/>
          <w:sz w:val="28"/>
          <w:szCs w:val="28"/>
          <w:lang w:val="vi-VN" w:eastAsia="zh-CN"/>
        </w:rPr>
      </w:pPr>
      <w:r w:rsidRPr="00813F47">
        <w:rPr>
          <w:color w:val="000000"/>
          <w:spacing w:val="-2"/>
          <w:sz w:val="28"/>
          <w:szCs w:val="28"/>
          <w:lang w:val="vi-VN" w:eastAsia="zh-CN"/>
        </w:rPr>
        <w:t>- Giấy tờ pháp lý của tổ chức đối với cổ đông là tổ chức và văn bản cử người đại diện theo ủy quyền; giấy tờ pháp lý của cá nhân đối với người đại diện theo ủy quyền của cổ đông sáng lập và cổ đông là nhà đầu tư nước ngoài là tổ chức;</w:t>
      </w:r>
    </w:p>
    <w:p w:rsidR="00D138E0" w:rsidRPr="00813F47" w:rsidRDefault="00D138E0" w:rsidP="00D138E0">
      <w:pPr>
        <w:spacing w:before="100" w:after="100" w:line="360" w:lineRule="exact"/>
        <w:rPr>
          <w:color w:val="000000"/>
          <w:sz w:val="28"/>
          <w:szCs w:val="28"/>
          <w:lang w:val="vi-VN" w:eastAsia="zh-CN"/>
        </w:rPr>
      </w:pPr>
      <w:r w:rsidRPr="00813F47">
        <w:rPr>
          <w:color w:val="000000"/>
          <w:sz w:val="28"/>
          <w:szCs w:val="28"/>
          <w:lang w:val="vi-VN" w:eastAsia="zh-CN"/>
        </w:rPr>
        <w:t>Đối với cổ đông là tổ chức nước ngoài thì bản sao giấy tờ pháp lý của tổ chức phải được hợp pháp hóa lãnh sự;</w:t>
      </w:r>
    </w:p>
    <w:p w:rsidR="00D138E0" w:rsidRPr="00813F47" w:rsidRDefault="00D138E0" w:rsidP="00D138E0">
      <w:pPr>
        <w:spacing w:before="100" w:after="100" w:line="360" w:lineRule="exact"/>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hyperlink r:id="rId7" w:tgtFrame="_blank" w:history="1">
        <w:r w:rsidRPr="00813F47">
          <w:rPr>
            <w:color w:val="000000"/>
            <w:sz w:val="28"/>
            <w:szCs w:val="28"/>
            <w:lang w:val="vi-VN" w:eastAsia="zh-CN"/>
          </w:rPr>
          <w:t>Luật Đầu tư</w:t>
        </w:r>
      </w:hyperlink>
      <w:r w:rsidRPr="00813F47">
        <w:rPr>
          <w:color w:val="000000"/>
          <w:sz w:val="28"/>
          <w:szCs w:val="28"/>
          <w:lang w:val="vi-VN" w:eastAsia="zh-CN"/>
        </w:rPr>
        <w:t>.</w:t>
      </w:r>
    </w:p>
    <w:p w:rsidR="00D138E0" w:rsidRPr="00813F47" w:rsidRDefault="00D138E0" w:rsidP="00D138E0">
      <w:pPr>
        <w:shd w:val="clear" w:color="auto" w:fill="FFFFFF"/>
        <w:spacing w:before="100" w:after="100" w:line="360" w:lineRule="exact"/>
        <w:rPr>
          <w:rFonts w:eastAsia="Arial"/>
          <w:color w:val="000000"/>
          <w:sz w:val="28"/>
          <w:szCs w:val="28"/>
          <w:lang w:val="vi-VN" w:eastAsia="zh-CN"/>
        </w:rPr>
      </w:pPr>
      <w:r w:rsidRPr="00813F47">
        <w:rPr>
          <w:iCs/>
          <w:color w:val="000000"/>
          <w:sz w:val="28"/>
          <w:szCs w:val="28"/>
          <w:lang w:val="vi-VN" w:eastAsia="zh-CN"/>
        </w:rPr>
        <w:t xml:space="preserve">(v) </w:t>
      </w:r>
      <w:r w:rsidRPr="00813F47">
        <w:rPr>
          <w:rFonts w:eastAsia="Arial"/>
          <w:color w:val="000000"/>
          <w:sz w:val="28"/>
          <w:szCs w:val="28"/>
          <w:lang w:val="vi-VN"/>
        </w:rPr>
        <w:t>Hợp đồng hợp nhất theo quy định tại Điều 200 Luật Doanh nghiệp</w:t>
      </w:r>
      <w:r w:rsidRPr="00813F47">
        <w:rPr>
          <w:rFonts w:eastAsia="Arial"/>
          <w:color w:val="000000"/>
          <w:sz w:val="28"/>
          <w:szCs w:val="28"/>
          <w:lang w:val="vi-VN" w:eastAsia="zh-CN"/>
        </w:rPr>
        <w:t>;</w:t>
      </w:r>
    </w:p>
    <w:p w:rsidR="00D138E0" w:rsidRPr="00813F47" w:rsidRDefault="00D138E0" w:rsidP="00D138E0">
      <w:pPr>
        <w:shd w:val="clear" w:color="auto" w:fill="FFFFFF"/>
        <w:spacing w:before="100" w:after="100" w:line="360" w:lineRule="exact"/>
        <w:rPr>
          <w:rFonts w:eastAsia="Arial"/>
          <w:color w:val="000000"/>
          <w:sz w:val="28"/>
          <w:szCs w:val="28"/>
          <w:lang w:val="vi-VN"/>
        </w:rPr>
      </w:pPr>
      <w:r w:rsidRPr="00813F47">
        <w:rPr>
          <w:rFonts w:eastAsia="Arial"/>
          <w:color w:val="000000"/>
          <w:sz w:val="28"/>
          <w:szCs w:val="28"/>
          <w:lang w:val="vi-VN" w:eastAsia="zh-CN"/>
        </w:rPr>
        <w:t xml:space="preserve">(vi) </w:t>
      </w:r>
      <w:r w:rsidRPr="00813F47">
        <w:rPr>
          <w:rFonts w:eastAsia="Arial"/>
          <w:color w:val="000000"/>
          <w:sz w:val="28"/>
          <w:szCs w:val="28"/>
          <w:lang w:val="vi-VN"/>
        </w:rPr>
        <w:t>Bản sao hoặc bản chính nghị quyết hoặc quyết định về việc thông qua hợp đồng hợp nhất công ty của các công ty bị hợp nhất.</w:t>
      </w:r>
    </w:p>
    <w:p w:rsidR="00D138E0" w:rsidRPr="00813F47" w:rsidRDefault="00D138E0" w:rsidP="00D138E0">
      <w:pPr>
        <w:shd w:val="clear" w:color="auto" w:fill="FFFFFF"/>
        <w:spacing w:before="100" w:after="100" w:line="360" w:lineRule="exact"/>
        <w:rPr>
          <w:rFonts w:eastAsia="Arial"/>
          <w:b/>
          <w:i/>
          <w:color w:val="000000"/>
          <w:sz w:val="28"/>
          <w:szCs w:val="28"/>
          <w:lang w:val="vi-VN"/>
        </w:rPr>
      </w:pPr>
      <w:r w:rsidRPr="00813F47">
        <w:rPr>
          <w:rFonts w:eastAsia="Arial"/>
          <w:b/>
          <w:i/>
          <w:color w:val="000000"/>
          <w:sz w:val="28"/>
          <w:szCs w:val="28"/>
          <w:lang w:val="vi-VN"/>
        </w:rPr>
        <w:t>Đối với công ty hợp danh:</w:t>
      </w:r>
    </w:p>
    <w:p w:rsidR="00D138E0" w:rsidRPr="00813F47" w:rsidRDefault="00D138E0" w:rsidP="00D138E0">
      <w:pPr>
        <w:tabs>
          <w:tab w:val="left" w:pos="567"/>
        </w:tabs>
        <w:spacing w:before="100" w:after="100" w:line="360" w:lineRule="exact"/>
        <w:rPr>
          <w:color w:val="000000"/>
          <w:sz w:val="28"/>
          <w:szCs w:val="28"/>
          <w:lang w:val="vi-VN"/>
        </w:rPr>
      </w:pPr>
      <w:r w:rsidRPr="00813F47">
        <w:rPr>
          <w:color w:val="000000"/>
          <w:sz w:val="28"/>
          <w:szCs w:val="28"/>
          <w:lang w:val="vi-VN"/>
        </w:rPr>
        <w:t xml:space="preserve">(i) </w:t>
      </w:r>
      <w:r w:rsidRPr="00813F47">
        <w:rPr>
          <w:color w:val="000000"/>
          <w:sz w:val="28"/>
          <w:szCs w:val="28"/>
          <w:lang w:val="x-none"/>
        </w:rPr>
        <w:t>Giấy đề nghị đăng ký doanh nghiệp</w:t>
      </w:r>
      <w:r w:rsidRPr="00813F47">
        <w:rPr>
          <w:color w:val="000000"/>
          <w:sz w:val="28"/>
          <w:szCs w:val="28"/>
          <w:lang w:val="vi-VN"/>
        </w:rPr>
        <w:t>;</w:t>
      </w:r>
    </w:p>
    <w:p w:rsidR="00D138E0" w:rsidRPr="00813F47" w:rsidRDefault="00D138E0" w:rsidP="00D138E0">
      <w:pPr>
        <w:tabs>
          <w:tab w:val="left" w:pos="567"/>
        </w:tabs>
        <w:spacing w:before="100" w:after="100" w:line="360" w:lineRule="exact"/>
        <w:rPr>
          <w:color w:val="000000"/>
          <w:sz w:val="28"/>
          <w:szCs w:val="28"/>
          <w:lang w:val="vi-VN"/>
        </w:rPr>
      </w:pPr>
      <w:r w:rsidRPr="00813F47">
        <w:rPr>
          <w:color w:val="000000"/>
          <w:sz w:val="28"/>
          <w:szCs w:val="28"/>
          <w:lang w:val="vi-VN"/>
        </w:rPr>
        <w:t xml:space="preserve">(ii) </w:t>
      </w:r>
      <w:r w:rsidRPr="00813F47">
        <w:rPr>
          <w:color w:val="000000"/>
          <w:sz w:val="28"/>
          <w:szCs w:val="28"/>
          <w:lang w:val="x-none"/>
        </w:rPr>
        <w:t>Điều lệ công ty</w:t>
      </w:r>
      <w:r w:rsidRPr="00813F47">
        <w:rPr>
          <w:color w:val="000000"/>
          <w:sz w:val="28"/>
          <w:szCs w:val="28"/>
          <w:lang w:val="vi-VN"/>
        </w:rPr>
        <w:t>;</w:t>
      </w:r>
    </w:p>
    <w:p w:rsidR="00D138E0" w:rsidRPr="00813F47" w:rsidRDefault="00D138E0" w:rsidP="00D138E0">
      <w:pPr>
        <w:tabs>
          <w:tab w:val="left" w:pos="567"/>
        </w:tabs>
        <w:spacing w:before="100" w:after="100" w:line="360" w:lineRule="exact"/>
        <w:rPr>
          <w:color w:val="000000"/>
          <w:sz w:val="28"/>
          <w:szCs w:val="28"/>
          <w:lang w:val="vi-VN"/>
        </w:rPr>
      </w:pPr>
      <w:r w:rsidRPr="00813F47">
        <w:rPr>
          <w:color w:val="000000"/>
          <w:sz w:val="28"/>
          <w:szCs w:val="28"/>
          <w:lang w:val="vi-VN"/>
        </w:rPr>
        <w:t>(iii) Danh sách thành viên; danh sách chủ sở hữu hưởng lợi của doanh nghiệp (nếu có);</w:t>
      </w:r>
    </w:p>
    <w:p w:rsidR="00D138E0" w:rsidRPr="00813F47" w:rsidRDefault="00D138E0" w:rsidP="00D138E0">
      <w:pPr>
        <w:tabs>
          <w:tab w:val="left" w:pos="567"/>
        </w:tabs>
        <w:spacing w:before="100" w:after="100" w:line="360" w:lineRule="exact"/>
        <w:rPr>
          <w:color w:val="000000"/>
          <w:sz w:val="28"/>
          <w:szCs w:val="28"/>
          <w:lang w:val="vi-VN"/>
        </w:rPr>
      </w:pPr>
      <w:r w:rsidRPr="00813F47">
        <w:rPr>
          <w:color w:val="000000"/>
          <w:sz w:val="28"/>
          <w:szCs w:val="28"/>
          <w:lang w:val="vi-VN"/>
        </w:rPr>
        <w:t xml:space="preserve">(iv) Bản sao giấy tờ pháp lý của cá nhân đối với thành viên (Trường hợp thành viên là cá nhân, người đại diện theo ủy quyền của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rPr>
        <w:t xml:space="preserve"> thì hồ sơ đăng ký doanh nghiệp không bao gồm bản sao giấy tờ pháp lý của các cá nhân này);</w:t>
      </w:r>
    </w:p>
    <w:p w:rsidR="00D138E0" w:rsidRPr="00813F47" w:rsidRDefault="00D138E0" w:rsidP="00D138E0">
      <w:pPr>
        <w:tabs>
          <w:tab w:val="left" w:pos="567"/>
        </w:tabs>
        <w:spacing w:before="100" w:after="100" w:line="360" w:lineRule="exact"/>
        <w:rPr>
          <w:color w:val="000000"/>
          <w:sz w:val="28"/>
          <w:szCs w:val="28"/>
          <w:lang w:val="vi-VN"/>
        </w:rPr>
      </w:pPr>
      <w:r w:rsidRPr="00813F47">
        <w:rPr>
          <w:color w:val="000000"/>
          <w:sz w:val="28"/>
          <w:szCs w:val="28"/>
          <w:lang w:val="vi-VN"/>
        </w:rPr>
        <w:t>(v) Bản sao Giấy chứng nhận đăng ký đầu tư đối với nhà đầu tư nước ngoài theo quy định của Luật Đầu tư;</w:t>
      </w:r>
    </w:p>
    <w:p w:rsidR="00D138E0" w:rsidRPr="00813F47" w:rsidRDefault="00D138E0" w:rsidP="00D138E0">
      <w:pPr>
        <w:shd w:val="clear" w:color="auto" w:fill="FFFFFF"/>
        <w:spacing w:before="100" w:after="100" w:line="360" w:lineRule="exact"/>
        <w:rPr>
          <w:rFonts w:eastAsia="Arial"/>
          <w:color w:val="000000"/>
          <w:sz w:val="28"/>
          <w:szCs w:val="28"/>
          <w:lang w:val="vi-VN" w:eastAsia="zh-CN"/>
        </w:rPr>
      </w:pPr>
      <w:r w:rsidRPr="00813F47">
        <w:rPr>
          <w:iCs/>
          <w:color w:val="000000"/>
          <w:sz w:val="28"/>
          <w:szCs w:val="28"/>
          <w:lang w:val="vi-VN" w:eastAsia="zh-CN"/>
        </w:rPr>
        <w:t xml:space="preserve">(vi) </w:t>
      </w:r>
      <w:r w:rsidRPr="00813F47">
        <w:rPr>
          <w:rFonts w:eastAsia="Arial"/>
          <w:color w:val="000000"/>
          <w:sz w:val="28"/>
          <w:szCs w:val="28"/>
          <w:lang w:val="vi-VN"/>
        </w:rPr>
        <w:t>Hợp đồng hợp nhất theo quy định tại Điều 200 Luật Doanh nghiệp</w:t>
      </w:r>
      <w:r w:rsidRPr="00813F47">
        <w:rPr>
          <w:rFonts w:eastAsia="Arial"/>
          <w:color w:val="000000"/>
          <w:sz w:val="28"/>
          <w:szCs w:val="28"/>
          <w:lang w:val="vi-VN" w:eastAsia="zh-CN"/>
        </w:rPr>
        <w:t>;</w:t>
      </w:r>
    </w:p>
    <w:p w:rsidR="00D138E0" w:rsidRPr="00813F47" w:rsidRDefault="00D138E0" w:rsidP="00D138E0">
      <w:pPr>
        <w:shd w:val="clear" w:color="auto" w:fill="FFFFFF"/>
        <w:spacing w:before="100" w:after="100" w:line="360" w:lineRule="exact"/>
        <w:rPr>
          <w:rFonts w:eastAsia="Arial"/>
          <w:color w:val="000000"/>
          <w:sz w:val="28"/>
          <w:szCs w:val="28"/>
          <w:lang w:val="vi-VN"/>
        </w:rPr>
      </w:pPr>
      <w:r w:rsidRPr="00813F47">
        <w:rPr>
          <w:rFonts w:eastAsia="Arial"/>
          <w:color w:val="000000"/>
          <w:sz w:val="28"/>
          <w:szCs w:val="28"/>
          <w:lang w:val="vi-VN" w:eastAsia="zh-CN"/>
        </w:rPr>
        <w:t xml:space="preserve">(vii) </w:t>
      </w:r>
      <w:r w:rsidRPr="00813F47">
        <w:rPr>
          <w:rFonts w:eastAsia="Arial"/>
          <w:color w:val="000000"/>
          <w:sz w:val="28"/>
          <w:szCs w:val="28"/>
          <w:lang w:val="vi-VN"/>
        </w:rPr>
        <w:t>Bản sao hoặc bản chính nghị quyết hoặc quyết định về việc thông qua hợp đồng hợp nhất công ty của các công ty bị hợp nhất.</w:t>
      </w:r>
    </w:p>
    <w:p w:rsidR="00D138E0" w:rsidRPr="00813F47" w:rsidRDefault="00D138E0" w:rsidP="00D138E0">
      <w:pPr>
        <w:widowControl w:val="0"/>
        <w:spacing w:before="100" w:after="100" w:line="360" w:lineRule="exact"/>
        <w:rPr>
          <w:color w:val="000000"/>
          <w:sz w:val="28"/>
          <w:szCs w:val="28"/>
          <w:lang w:val="vi-VN" w:eastAsia="zh-CN"/>
        </w:rPr>
      </w:pPr>
      <w:r w:rsidRPr="00813F47">
        <w:rPr>
          <w:i/>
          <w:color w:val="000000"/>
          <w:sz w:val="28"/>
          <w:szCs w:val="28"/>
          <w:u w:val="single"/>
          <w:lang w:val="vi-VN" w:eastAsia="zh-CN"/>
        </w:rPr>
        <w:t>Trường hợp thành lập doanh nghiệp xã hội mới trên cơ sở hợp nhất doanh nghiệp</w:t>
      </w:r>
      <w:r w:rsidRPr="00813F47">
        <w:rPr>
          <w:color w:val="000000"/>
          <w:sz w:val="28"/>
          <w:szCs w:val="28"/>
          <w:lang w:val="vi-VN" w:eastAsia="zh-CN"/>
        </w:rPr>
        <w:t xml:space="preserve">, hồ sơ phải có thêm Cam kết thực hiện mục tiêu xã hội, môi trường quy định tại khoản 1 Điều 28 </w:t>
      </w:r>
      <w:r w:rsidRPr="00813F47">
        <w:rPr>
          <w:sz w:val="28"/>
          <w:lang w:val="vi-VN"/>
        </w:rPr>
        <w:t>Nghị định số 168/2025/NĐ-CP</w:t>
      </w:r>
      <w:r w:rsidRPr="00813F47">
        <w:rPr>
          <w:color w:val="000000"/>
          <w:sz w:val="28"/>
          <w:szCs w:val="28"/>
          <w:lang w:val="vi-VN" w:eastAsia="zh-CN"/>
        </w:rPr>
        <w:t>. Cụ thể:</w:t>
      </w:r>
    </w:p>
    <w:p w:rsidR="00D138E0" w:rsidRPr="00813F47" w:rsidRDefault="00D138E0" w:rsidP="00D138E0">
      <w:pPr>
        <w:widowControl w:val="0"/>
        <w:spacing w:before="100" w:after="100" w:line="360" w:lineRule="exact"/>
        <w:rPr>
          <w:color w:val="000000"/>
          <w:sz w:val="28"/>
          <w:szCs w:val="28"/>
          <w:lang w:val="vi-VN" w:eastAsia="zh-CN"/>
        </w:rPr>
      </w:pPr>
      <w:r w:rsidRPr="00813F47">
        <w:rPr>
          <w:bCs/>
          <w:color w:val="000000"/>
          <w:sz w:val="28"/>
          <w:szCs w:val="28"/>
          <w:lang w:val="vi-VN" w:eastAsia="zh-CN"/>
        </w:rPr>
        <w:t xml:space="preserve">Tương tự với trường hợp đăng ký doanh nghiệp đối với các công ty được thành lập trên cơ sở hợp nhất một số công ty thành một công ty mới: Hồ sơ đăng ký doanh nghiệp đối với công ty </w:t>
      </w:r>
      <w:r w:rsidRPr="00813F47">
        <w:rPr>
          <w:color w:val="000000"/>
          <w:sz w:val="28"/>
          <w:szCs w:val="28"/>
          <w:lang w:val="vi-VN"/>
        </w:rPr>
        <w:t>TNHH</w:t>
      </w:r>
      <w:r w:rsidRPr="00813F47">
        <w:rPr>
          <w:bCs/>
          <w:color w:val="000000"/>
          <w:sz w:val="28"/>
          <w:szCs w:val="28"/>
          <w:lang w:val="vi-VN" w:eastAsia="zh-CN"/>
        </w:rPr>
        <w:t xml:space="preserve">, công ty cổ phần, công ty hợp danh của công ty mới (khoản 2 Điều 24, </w:t>
      </w:r>
      <w:r w:rsidRPr="00813F47">
        <w:rPr>
          <w:rFonts w:eastAsia="Arial"/>
          <w:color w:val="000000"/>
          <w:sz w:val="28"/>
          <w:szCs w:val="28"/>
          <w:lang w:val="vi-VN" w:eastAsia="zh-CN"/>
        </w:rPr>
        <w:t xml:space="preserve">khoản 3 Điều 24, khoản 4 </w:t>
      </w:r>
      <w:r w:rsidRPr="00813F47">
        <w:rPr>
          <w:bCs/>
          <w:color w:val="000000"/>
          <w:sz w:val="28"/>
          <w:szCs w:val="28"/>
          <w:lang w:val="vi-VN" w:eastAsia="zh-CN"/>
        </w:rPr>
        <w:t>Điều 24 </w:t>
      </w:r>
      <w:r w:rsidRPr="00813F47">
        <w:rPr>
          <w:sz w:val="28"/>
          <w:lang w:val="vi-VN"/>
        </w:rPr>
        <w:t>Nghị định số 168/2025/NĐ-CP</w:t>
      </w:r>
      <w:r w:rsidRPr="00813F47">
        <w:rPr>
          <w:bCs/>
          <w:color w:val="000000"/>
          <w:sz w:val="28"/>
          <w:szCs w:val="28"/>
          <w:lang w:val="vi-VN" w:eastAsia="zh-CN"/>
        </w:rPr>
        <w:t xml:space="preserve">). Kèm theo hồ sơ đăng ký doanh nghiệp đối với công ty </w:t>
      </w:r>
      <w:r w:rsidRPr="00813F47">
        <w:rPr>
          <w:color w:val="000000"/>
          <w:sz w:val="28"/>
          <w:szCs w:val="28"/>
          <w:lang w:val="vi-VN"/>
        </w:rPr>
        <w:t>TNHH</w:t>
      </w:r>
      <w:r w:rsidRPr="00813F47">
        <w:rPr>
          <w:bCs/>
          <w:color w:val="000000"/>
          <w:sz w:val="28"/>
          <w:szCs w:val="28"/>
          <w:lang w:val="vi-VN" w:eastAsia="zh-CN"/>
        </w:rPr>
        <w:t xml:space="preserve"> một thành viên, công ty </w:t>
      </w:r>
      <w:r w:rsidRPr="00813F47">
        <w:rPr>
          <w:color w:val="000000"/>
          <w:sz w:val="28"/>
          <w:szCs w:val="28"/>
          <w:lang w:val="vi-VN"/>
        </w:rPr>
        <w:t>TNHH</w:t>
      </w:r>
      <w:r w:rsidRPr="00813F47">
        <w:rPr>
          <w:bCs/>
          <w:color w:val="000000"/>
          <w:sz w:val="28"/>
          <w:szCs w:val="28"/>
          <w:lang w:val="vi-VN" w:eastAsia="zh-CN"/>
        </w:rPr>
        <w:t xml:space="preserve"> hai thành viên trở lên, công ty cổ phần của công ty mới phải có thêm </w:t>
      </w:r>
      <w:r w:rsidRPr="00813F47">
        <w:rPr>
          <w:color w:val="000000"/>
          <w:sz w:val="28"/>
          <w:szCs w:val="28"/>
          <w:lang w:val="vi-VN" w:eastAsia="zh-CN"/>
        </w:rPr>
        <w:t xml:space="preserve">Cam kết thực hiện mục tiêu xã hội, môi trường quy định tại khoản 1 Điều 28 </w:t>
      </w:r>
      <w:r w:rsidRPr="00813F47">
        <w:rPr>
          <w:sz w:val="28"/>
          <w:lang w:val="vi-VN"/>
        </w:rPr>
        <w:t>Nghị định số 168/2025/NĐ-CP</w:t>
      </w:r>
      <w:r w:rsidRPr="00813F47">
        <w:rPr>
          <w:color w:val="000000"/>
          <w:sz w:val="28"/>
          <w:szCs w:val="28"/>
          <w:lang w:val="vi-VN" w:eastAsia="zh-CN"/>
        </w:rPr>
        <w:t>.</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D138E0" w:rsidRPr="00813F47" w:rsidRDefault="00D138E0" w:rsidP="00D138E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D138E0" w:rsidRPr="00813F47" w:rsidRDefault="00D138E0" w:rsidP="00D138E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D138E0" w:rsidRPr="00813F47" w:rsidRDefault="00D138E0" w:rsidP="00D138E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D138E0" w:rsidRPr="00813F47" w:rsidRDefault="00D138E0" w:rsidP="00D138E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D138E0" w:rsidRPr="00813F47" w:rsidRDefault="00D138E0" w:rsidP="00D138E0">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D138E0" w:rsidRPr="00813F47" w:rsidRDefault="00D138E0" w:rsidP="00D138E0">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hồ sơ hợp lệ: Cơ quan đăng ký kinh doanh cấp tỉnh cấp Giấy chứng nhận đăng ký doanh nghiệp cho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hồ sơ chưa hợp lệ hoặc hoặc thông tin kê khai trong hồ sơ đăng ký doanh nghiệp không thống nhất: </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D138E0" w:rsidRPr="00813F47" w:rsidRDefault="00D138E0" w:rsidP="00D138E0">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D138E0" w:rsidRPr="00813F47" w:rsidRDefault="00D138E0" w:rsidP="00D138E0">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D138E0" w:rsidRPr="00813F47" w:rsidRDefault="00D138E0" w:rsidP="00D138E0">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D138E0" w:rsidRPr="00813F47" w:rsidRDefault="00D138E0" w:rsidP="00D138E0">
      <w:pPr>
        <w:tabs>
          <w:tab w:val="left" w:pos="567"/>
        </w:tabs>
        <w:spacing w:before="100" w:after="100" w:line="360" w:lineRule="exact"/>
        <w:ind w:firstLine="567"/>
        <w:rPr>
          <w:bCs/>
          <w:i/>
          <w:color w:val="000000"/>
          <w:sz w:val="28"/>
          <w:szCs w:val="28"/>
          <w:shd w:val="clear" w:color="auto" w:fill="FFFFFF"/>
          <w:lang w:val="vi-VN" w:eastAsia="zh-CN"/>
        </w:rPr>
      </w:pPr>
      <w:r w:rsidRPr="00813F47">
        <w:rPr>
          <w:bCs/>
          <w:i/>
          <w:color w:val="000000"/>
          <w:sz w:val="28"/>
          <w:szCs w:val="28"/>
          <w:shd w:val="clear" w:color="auto" w:fill="FFFFFF"/>
          <w:lang w:val="vi-VN" w:eastAsia="zh-CN"/>
        </w:rPr>
        <w:t>* Đăng ký thành lập công ty TNHH một thành viên:</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 Giấy đề nghị đăng ký doanh nghiệp - Công ty </w:t>
      </w:r>
      <w:r w:rsidRPr="00813F47">
        <w:rPr>
          <w:bCs/>
          <w:color w:val="000000"/>
          <w:sz w:val="28"/>
          <w:szCs w:val="28"/>
          <w:lang w:val="vi-VN" w:eastAsia="zh-CN"/>
        </w:rPr>
        <w:t>trách nhiệm hữu hạn</w:t>
      </w:r>
      <w:r w:rsidRPr="00813F47">
        <w:rPr>
          <w:bCs/>
          <w:color w:val="000000"/>
          <w:sz w:val="28"/>
          <w:szCs w:val="28"/>
          <w:shd w:val="clear" w:color="auto" w:fill="FFFFFF"/>
          <w:lang w:val="vi-VN" w:eastAsia="zh-CN"/>
        </w:rPr>
        <w:t xml:space="preserve"> một thành viên (Mẫu số 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(ii)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(iii) Cam kết thực hiện mục tiêu xã hội, môi trường (Trường hợp thành lập doanh nghiệp xã hội mới trên cơ sở chia doanh nghiệp, Mẫu số 34,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i/>
          <w:color w:val="000000"/>
          <w:sz w:val="28"/>
          <w:szCs w:val="28"/>
          <w:shd w:val="clear" w:color="auto" w:fill="FFFFFF"/>
          <w:lang w:val="vi-VN" w:eastAsia="zh-CN"/>
        </w:rPr>
      </w:pPr>
      <w:r w:rsidRPr="00813F47">
        <w:rPr>
          <w:bCs/>
          <w:i/>
          <w:color w:val="000000"/>
          <w:sz w:val="28"/>
          <w:szCs w:val="28"/>
          <w:shd w:val="clear" w:color="auto" w:fill="FFFFFF"/>
          <w:lang w:val="vi-VN" w:eastAsia="zh-CN"/>
        </w:rPr>
        <w:t>* Đăng ký thành lập công ty TNHH hai thành viên trở lên:</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Giấy đề nghị đăng ký doanh nghiệp - Công ty </w:t>
      </w:r>
      <w:r w:rsidRPr="00813F47">
        <w:rPr>
          <w:bCs/>
          <w:color w:val="000000"/>
          <w:sz w:val="28"/>
          <w:szCs w:val="28"/>
          <w:lang w:val="vi-VN" w:eastAsia="zh-CN"/>
        </w:rPr>
        <w:t xml:space="preserve">trách nhiệm hữu hạn </w:t>
      </w:r>
      <w:r w:rsidRPr="00813F47">
        <w:rPr>
          <w:bCs/>
          <w:color w:val="000000"/>
          <w:sz w:val="28"/>
          <w:szCs w:val="28"/>
          <w:shd w:val="clear" w:color="auto" w:fill="FFFFFF"/>
          <w:lang w:val="vi-VN" w:eastAsia="zh-CN"/>
        </w:rPr>
        <w:t xml:space="preserve">hai thành viên trở lên (Mẫu số 3,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thành viên công ty </w:t>
      </w:r>
      <w:r w:rsidRPr="00813F47">
        <w:rPr>
          <w:bCs/>
          <w:color w:val="000000"/>
          <w:sz w:val="28"/>
          <w:szCs w:val="28"/>
          <w:lang w:val="vi-VN" w:eastAsia="zh-CN"/>
        </w:rPr>
        <w:t>trách nhiệm hữu hạn</w:t>
      </w:r>
      <w:r w:rsidRPr="00813F47">
        <w:rPr>
          <w:bCs/>
          <w:color w:val="000000"/>
          <w:sz w:val="28"/>
          <w:szCs w:val="28"/>
          <w:shd w:val="clear" w:color="auto" w:fill="FFFFFF"/>
          <w:lang w:val="vi-VN" w:eastAsia="zh-CN"/>
        </w:rPr>
        <w:t xml:space="preserve"> hai thành viên trở lên (Mẫu số 6,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Cam kết thực hiện mục tiêu xã hội, môi trường (trường hợp thành lập doanh nghiệp xã hội mới trên cơ sở chia doanh nghiệp, Mẫu số 34,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i/>
          <w:color w:val="000000"/>
          <w:sz w:val="28"/>
          <w:szCs w:val="28"/>
          <w:shd w:val="clear" w:color="auto" w:fill="FFFFFF"/>
          <w:lang w:val="vi-VN" w:eastAsia="zh-CN"/>
        </w:rPr>
      </w:pPr>
      <w:r w:rsidRPr="00813F47">
        <w:rPr>
          <w:bCs/>
          <w:i/>
          <w:color w:val="000000"/>
          <w:sz w:val="28"/>
          <w:szCs w:val="28"/>
          <w:shd w:val="clear" w:color="auto" w:fill="FFFFFF"/>
          <w:lang w:val="vi-VN" w:eastAsia="zh-CN"/>
        </w:rPr>
        <w:t>* Đăng ký thành lập công ty cổ phần:</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Giấy đề nghị đăng ký doanh nghiệp công ty cổ phần (Mẫu số 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cổ đông sáng lập công ty cổ phần (Mẫu số 7,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cổ đông là nhà đầu tư nước ngoài (Mẫu số 8,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Cam kết thực hiện mục tiêu xã hội, môi trường (trường hợp thành lập doanh nghiệp xã hội mới trên cơ sở chia doanh nghiệp, Biểu mẫu số 34,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D138E0" w:rsidRPr="00813F47" w:rsidRDefault="00D138E0" w:rsidP="00D138E0">
      <w:pPr>
        <w:tabs>
          <w:tab w:val="left" w:pos="567"/>
        </w:tabs>
        <w:spacing w:before="100" w:after="100" w:line="360" w:lineRule="exact"/>
        <w:ind w:firstLine="567"/>
        <w:rPr>
          <w:bCs/>
          <w:i/>
          <w:color w:val="000000"/>
          <w:sz w:val="28"/>
          <w:szCs w:val="28"/>
          <w:shd w:val="clear" w:color="auto" w:fill="FFFFFF"/>
          <w:lang w:val="vi-VN" w:eastAsia="zh-CN"/>
        </w:rPr>
      </w:pPr>
      <w:r w:rsidRPr="00813F47">
        <w:rPr>
          <w:bCs/>
          <w:i/>
          <w:color w:val="000000"/>
          <w:sz w:val="28"/>
          <w:szCs w:val="28"/>
          <w:shd w:val="clear" w:color="auto" w:fill="FFFFFF"/>
          <w:lang w:val="vi-VN" w:eastAsia="zh-CN"/>
        </w:rPr>
        <w:t>*Đăng ký thành lập công ty hợp danh:</w:t>
      </w:r>
    </w:p>
    <w:p w:rsidR="00D138E0" w:rsidRPr="00813F47" w:rsidRDefault="00D138E0" w:rsidP="00D138E0">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 Giấy đề nghị đăng ký doanh nghiệp công ty hợp danh (Mẫu số 5,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D138E0" w:rsidRPr="00813F47" w:rsidRDefault="00D138E0" w:rsidP="00D138E0">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 Danh sách thành viên công ty hợp danh (Mẫu số 9,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D138E0" w:rsidRPr="00813F47" w:rsidRDefault="00D138E0" w:rsidP="00D138E0">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D138E0" w:rsidRPr="00813F47" w:rsidRDefault="00D138E0" w:rsidP="00D138E0">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 Cam kết thực hiện mục tiêu xã hội, môi trường (dùng trong trường hợp đăng ký thành lập doanh nghiệp xã hội - Mẫu số 34,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D138E0" w:rsidRPr="00813F47" w:rsidRDefault="00D138E0" w:rsidP="00D138E0">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D138E0" w:rsidRPr="00813F47" w:rsidRDefault="00D138E0" w:rsidP="00D138E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D138E0" w:rsidRPr="00813F47" w:rsidRDefault="00D138E0" w:rsidP="00D138E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D138E0" w:rsidRPr="00813F47" w:rsidRDefault="00D138E0" w:rsidP="00D138E0">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D138E0" w:rsidRPr="00813F47" w:rsidRDefault="00D138E0" w:rsidP="00D138E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D138E0" w:rsidRPr="00813F47" w:rsidRDefault="00D138E0" w:rsidP="00D138E0">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D138E0" w:rsidRPr="00813F47" w:rsidRDefault="00D138E0" w:rsidP="00D138E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D138E0" w:rsidRPr="00813F47" w:rsidRDefault="00D138E0" w:rsidP="00D138E0">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D138E0" w:rsidRPr="00813F47" w:rsidRDefault="00D138E0" w:rsidP="00D138E0">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D138E0" w:rsidRPr="00813F47" w:rsidRDefault="00D138E0" w:rsidP="00D138E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D138E0" w:rsidRPr="00813F47" w:rsidRDefault="00D138E0" w:rsidP="00D138E0">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D138E0" w:rsidRPr="00813F47" w:rsidRDefault="00D138E0" w:rsidP="00D138E0">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D138E0" w:rsidRPr="00813F47" w:rsidRDefault="00D138E0" w:rsidP="00D138E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D138E0" w:rsidRPr="00813F47" w:rsidRDefault="00D138E0" w:rsidP="00D138E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D138E0" w:rsidRPr="00813F47" w:rsidRDefault="00D138E0" w:rsidP="00D138E0">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D138E0" w:rsidRPr="00813F47" w:rsidRDefault="00D138E0" w:rsidP="00D138E0">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D138E0" w:rsidRPr="00813F47" w:rsidRDefault="00D138E0" w:rsidP="00D138E0">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D138E0" w:rsidRPr="00813F47" w:rsidRDefault="00D138E0" w:rsidP="00D138E0">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D138E0" w:rsidRPr="00813F47" w:rsidRDefault="00D138E0" w:rsidP="00D138E0">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D138E0" w:rsidRPr="00813F47" w:rsidRDefault="00D138E0" w:rsidP="00D138E0">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D138E0" w:rsidRPr="00813F47" w:rsidRDefault="00D138E0" w:rsidP="00D138E0">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D138E0" w:rsidRPr="00813F47" w:rsidRDefault="00D138E0" w:rsidP="00D138E0">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D138E0" w:rsidRPr="00813F47" w:rsidRDefault="00D138E0" w:rsidP="00D138E0">
      <w:pPr>
        <w:spacing w:before="100" w:after="100" w:line="360" w:lineRule="exact"/>
        <w:ind w:firstLine="567"/>
        <w:rPr>
          <w:color w:val="000000"/>
          <w:sz w:val="28"/>
          <w:szCs w:val="28"/>
          <w:lang w:val="vi-VN"/>
        </w:rPr>
      </w:pPr>
      <w:r w:rsidRPr="00813F47">
        <w:rPr>
          <w:color w:val="000000"/>
          <w:sz w:val="28"/>
          <w:szCs w:val="28"/>
          <w:lang w:val="vi-VN"/>
        </w:rPr>
        <w:t xml:space="preserve">- Nghị định số 168/2025/NĐ-CP; </w:t>
      </w:r>
    </w:p>
    <w:p w:rsidR="00D138E0" w:rsidRPr="00813F47" w:rsidRDefault="00D138E0" w:rsidP="00D138E0">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D138E0" w:rsidRPr="00813F47" w:rsidRDefault="00D138E0" w:rsidP="00D138E0">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D138E0" w:rsidRPr="00813F47" w:rsidRDefault="00D138E0" w:rsidP="00D138E0">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D138E0" w:rsidRDefault="00663A31" w:rsidP="00D138E0">
      <w:bookmarkStart w:id="0" w:name="_GoBack"/>
      <w:bookmarkEnd w:id="0"/>
    </w:p>
    <w:sectPr w:rsidR="00663A31" w:rsidRPr="00D13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316562"/>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E4453"/>
    <w:rsid w:val="00D138E0"/>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thuvienphapluat.vn/van-ban/Doanh-nghiep/Luat-Dau-tu-so-61-2020-QH14-321051.aspx"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van-ban/Doanh-nghiep/Luat-Dau-tu-so-61-2020-QH14-321051.aspx" TargetMode="External"/><Relationship Id="rId11" Type="http://schemas.openxmlformats.org/officeDocument/2006/relationships/customXml" Target="../customXml/item2.xml"/><Relationship Id="rId5" Type="http://schemas.openxmlformats.org/officeDocument/2006/relationships/hyperlink" Target="https://thuvienphapluat.vn/van-ban/Doanh-nghiep/Luat-Dau-tu-so-61-2020-QH14-321051.aspx"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QY5UZ4ZQWDMN-1850682920-267</_dlc_DocId>
    <_dlc_DocIdUrl xmlns="df6cab6d-25a5-4a45-89de-f19c5af208b6">
      <Url>https://stc.dongnai.gov.vn/_layouts/15/DocIdRedir.aspx?ID=QY5UZ4ZQWDMN-1850682920-267</Url>
      <Description>QY5UZ4ZQWDMN-1850682920-267</Description>
    </_dlc_DocIdUrl>
  </documentManagement>
</p:properties>
</file>

<file path=customXml/itemProps1.xml><?xml version="1.0" encoding="utf-8"?>
<ds:datastoreItem xmlns:ds="http://schemas.openxmlformats.org/officeDocument/2006/customXml" ds:itemID="{B5DE18F3-0803-40FE-AE2A-182EDEA9A060}"/>
</file>

<file path=customXml/itemProps2.xml><?xml version="1.0" encoding="utf-8"?>
<ds:datastoreItem xmlns:ds="http://schemas.openxmlformats.org/officeDocument/2006/customXml" ds:itemID="{E8039F1D-7F68-4762-8FE3-A23878A25678}"/>
</file>

<file path=customXml/itemProps3.xml><?xml version="1.0" encoding="utf-8"?>
<ds:datastoreItem xmlns:ds="http://schemas.openxmlformats.org/officeDocument/2006/customXml" ds:itemID="{8C979779-94B2-491D-9FB1-F25CF999B5F9}"/>
</file>

<file path=customXml/itemProps4.xml><?xml version="1.0" encoding="utf-8"?>
<ds:datastoreItem xmlns:ds="http://schemas.openxmlformats.org/officeDocument/2006/customXml" ds:itemID="{BA3ECF38-8369-4EC2-B07D-A74D3AFB4F4D}"/>
</file>

<file path=docProps/app.xml><?xml version="1.0" encoding="utf-8"?>
<Properties xmlns="http://schemas.openxmlformats.org/officeDocument/2006/extended-properties" xmlns:vt="http://schemas.openxmlformats.org/officeDocument/2006/docPropsVTypes">
  <Template>Normal</Template>
  <TotalTime>0</TotalTime>
  <Pages>13</Pages>
  <Words>3843</Words>
  <Characters>21907</Characters>
  <Application>Microsoft Office Word</Application>
  <DocSecurity>0</DocSecurity>
  <Lines>182</Lines>
  <Paragraphs>51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23. Hợp nhất doanh nghiệp (đối với công ty trách nhiệm hữu hạn, công ty cổ phần </vt:lpstr>
    </vt:vector>
  </TitlesOfParts>
  <Company/>
  <LinksUpToDate>false</LinksUpToDate>
  <CharactersWithSpaces>25699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2025-08-16T15:46:00Z</dcterms:created>
  <dcterms:modified xsi:type="dcterms:W3CDTF">2025-08-16T15:46:00Z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6ec31631-b3a0-422e-8787-66fa96f7d347</vt:lpwstr>
  </property>
</Properties>
</file>