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A91" w:rsidRPr="00813F47" w:rsidRDefault="00305A91" w:rsidP="00305A91">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40. Đề nghị dừng thực hiện thủ tục đăng ký doanh nghiệp </w:t>
      </w:r>
      <w:r w:rsidRPr="00813F47">
        <w:rPr>
          <w:b/>
          <w:bCs/>
          <w:i/>
          <w:iCs/>
          <w:color w:val="000000"/>
          <w:sz w:val="28"/>
          <w:szCs w:val="28"/>
          <w:lang w:val="vi-VN"/>
        </w:rPr>
        <w:t>(Mã hồ sơ TTHC: 1.010010)</w:t>
      </w:r>
    </w:p>
    <w:p w:rsidR="00305A91" w:rsidRPr="00813F47" w:rsidRDefault="00305A91" w:rsidP="00305A91">
      <w:pPr>
        <w:spacing w:before="100" w:after="100" w:line="360" w:lineRule="exact"/>
        <w:ind w:firstLine="567"/>
        <w:rPr>
          <w:b/>
          <w:color w:val="000000"/>
          <w:sz w:val="28"/>
          <w:szCs w:val="28"/>
        </w:rPr>
      </w:pPr>
      <w:r w:rsidRPr="00813F47">
        <w:rPr>
          <w:b/>
          <w:color w:val="000000"/>
          <w:sz w:val="28"/>
          <w:szCs w:val="28"/>
        </w:rPr>
        <w:t xml:space="preserve">a) Trình tự thực hiện:  </w:t>
      </w:r>
    </w:p>
    <w:p w:rsidR="00305A91" w:rsidRPr="00813F47" w:rsidRDefault="00305A91" w:rsidP="00305A91">
      <w:pPr>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305A91" w:rsidRPr="00813F47" w:rsidRDefault="00305A91" w:rsidP="00305A91">
      <w:pPr>
        <w:spacing w:before="100" w:after="100" w:line="360" w:lineRule="exact"/>
        <w:ind w:firstLine="567"/>
        <w:rPr>
          <w:b/>
          <w:bCs/>
          <w:color w:val="000000"/>
          <w:sz w:val="28"/>
          <w:szCs w:val="28"/>
          <w:lang w:val="vi-VN"/>
        </w:rPr>
      </w:pPr>
      <w:r w:rsidRPr="00813F47">
        <w:rPr>
          <w:rFonts w:eastAsia="Arial"/>
          <w:color w:val="000000"/>
          <w:sz w:val="28"/>
          <w:szCs w:val="26"/>
          <w:lang w:val="vi-VN"/>
        </w:rPr>
        <w:t>Người thành lập doanh nghiệp hoặc doanh nghiệp có thể dừng thực hiện thủ tục đăng ký doanh nghiệp khi hồ sơ đăng ký doanh nghiệp chưa được chấp thuận trên Hệ thống thông tin quốc gia về đăng ký doanh nghiệp. Trong trường hợp này, người có thẩm quyền ký văn bản đề nghị đăng ký doanh nghiệp gửi văn bản đề nghị dừng thực hiện thủ tục đăng ký doanh nghiệp đến Cơ quan đăng ký kinh doanh cấp tỉnh nơi đã nộp hồ sơ. Cơ quan đăng ký kinh doanh cấp tỉnh xem xét, ra thông báo về việc dừng thực hiện thủ tục đăng ký doanh nghiệp cho doanh nghiệp và hủy hồ sơ đăng ký doanh nghiệp theo quy trình trên Hệ thống thông tin quốc gia về đăng ký doanh nghiệp trong thời hạn 03 ngày làm việc kể từ ngày nhận được văn bản đề nghị. Trường hợp từ chối dừng thực hiện thủ tục đăng ký doanh nghiệp, Cơ quan đăng ký kinh doanh cấp tỉnh ra thông báo bằng văn bản và nêu rõ lý do từ chối.</w:t>
      </w:r>
    </w:p>
    <w:p w:rsidR="00305A91" w:rsidRPr="00813F47" w:rsidRDefault="00305A91" w:rsidP="00305A91">
      <w:pPr>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xml:space="preserve">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w:t>
      </w:r>
      <w:r w:rsidRPr="00813F47">
        <w:rPr>
          <w:color w:val="000000"/>
          <w:sz w:val="28"/>
          <w:szCs w:val="28"/>
          <w:lang w:val="vi-VN"/>
        </w:rPr>
        <w:lastRenderedPageBreak/>
        <w:t>nộp hồ sơ đăng nhập vào Hệ thống thông tin quốc gia về đăng ký doanh nghiệp để nhận thông tin phản hồi về kết quả xử lý hồ sơ.</w:t>
      </w:r>
    </w:p>
    <w:p w:rsidR="00305A91" w:rsidRPr="00813F47" w:rsidRDefault="00305A91" w:rsidP="00305A91">
      <w:pPr>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305A91" w:rsidRPr="00813F47" w:rsidRDefault="00305A91" w:rsidP="00305A91">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Cổng thông tin quốc </w:t>
      </w:r>
      <w:r w:rsidRPr="00813F47">
        <w:rPr>
          <w:spacing w:val="-2"/>
          <w:sz w:val="28"/>
          <w:szCs w:val="28"/>
          <w:lang w:val="vi-VN"/>
        </w:rPr>
        <w:t>gia về đăng ký doanh nghiệp.</w:t>
      </w:r>
    </w:p>
    <w:p w:rsidR="00305A91" w:rsidRPr="00813F47" w:rsidRDefault="00305A91" w:rsidP="00305A91">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Hồ sơ bao gồm:</w:t>
      </w:r>
    </w:p>
    <w:p w:rsidR="00305A91" w:rsidRPr="00813F47" w:rsidRDefault="00305A91" w:rsidP="00305A91">
      <w:pPr>
        <w:spacing w:before="100" w:after="100" w:line="360" w:lineRule="exact"/>
        <w:ind w:firstLine="567"/>
        <w:rPr>
          <w:sz w:val="28"/>
          <w:szCs w:val="28"/>
          <w:lang w:val="vi-VN"/>
        </w:rPr>
      </w:pPr>
      <w:r w:rsidRPr="00813F47">
        <w:rPr>
          <w:sz w:val="28"/>
          <w:szCs w:val="28"/>
          <w:lang w:val="vi-VN"/>
        </w:rPr>
        <w:t>(i) Thông báo đề nghị dừng thực hiện thủ tục đăng ký doanh nghiệp.</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305A91" w:rsidRPr="00813F47" w:rsidRDefault="00305A91" w:rsidP="00305A91">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305A91" w:rsidRPr="00813F47" w:rsidRDefault="00305A91" w:rsidP="00305A91">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305A91" w:rsidRPr="00813F47" w:rsidRDefault="00305A91" w:rsidP="00305A91">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305A91" w:rsidRPr="00813F47" w:rsidRDefault="00305A91" w:rsidP="00305A91">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01 bộ hồ sơ.</w:t>
      </w:r>
    </w:p>
    <w:p w:rsidR="00305A91" w:rsidRPr="00813F47" w:rsidRDefault="00305A91" w:rsidP="00305A91">
      <w:pPr>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305A91" w:rsidRPr="00813F47" w:rsidRDefault="00305A91" w:rsidP="00305A91">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305A91" w:rsidRPr="00813F47" w:rsidRDefault="00305A91" w:rsidP="00305A91">
      <w:pPr>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305A91" w:rsidRPr="00813F47" w:rsidRDefault="00305A91" w:rsidP="00305A91">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305A91" w:rsidRPr="00813F47" w:rsidRDefault="00305A91" w:rsidP="00305A91">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305A91" w:rsidRPr="00813F47" w:rsidRDefault="00305A91" w:rsidP="00305A91">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305A91" w:rsidRPr="00813F47" w:rsidRDefault="00305A91" w:rsidP="00305A91">
      <w:pPr>
        <w:spacing w:before="100" w:after="100" w:line="360" w:lineRule="exact"/>
        <w:ind w:firstLine="567"/>
        <w:rPr>
          <w:bCs/>
          <w:color w:val="000000"/>
          <w:sz w:val="28"/>
          <w:szCs w:val="28"/>
          <w:lang w:val="vi-VN"/>
        </w:rPr>
      </w:pPr>
      <w:r w:rsidRPr="00813F47">
        <w:rPr>
          <w:bCs/>
          <w:color w:val="000000"/>
          <w:sz w:val="28"/>
          <w:szCs w:val="28"/>
          <w:lang w:val="vi-VN"/>
        </w:rPr>
        <w:t>- Trường hợp hồ sơ hợp lệ:</w:t>
      </w:r>
      <w:r w:rsidRPr="00813F47">
        <w:rPr>
          <w:color w:val="000000"/>
          <w:sz w:val="28"/>
          <w:szCs w:val="28"/>
          <w:lang w:val="vi-VN"/>
        </w:rPr>
        <w:t xml:space="preserve"> Cơ quan đăng ký kinh doanh cấp tỉnh ra thông báo về việc dừng thực hiện thủ tục đăng ký doanh nghiệp cho doanh nghiệp và hủy hồ sơ đăng ký doanh nghiệp theo quy trình trên Hệ thống thông tin quốc gia về đăng ký doanh nghiệp.</w:t>
      </w:r>
    </w:p>
    <w:p w:rsidR="00305A91" w:rsidRPr="00813F47" w:rsidRDefault="00305A91" w:rsidP="00305A91">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305A91" w:rsidRPr="00813F47" w:rsidRDefault="00305A91" w:rsidP="00305A91">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305A91" w:rsidRPr="00813F47" w:rsidRDefault="00305A91" w:rsidP="00305A91">
      <w:pPr>
        <w:spacing w:before="100" w:after="100" w:line="360" w:lineRule="exact"/>
        <w:ind w:firstLine="567"/>
        <w:rPr>
          <w:b/>
          <w:color w:val="000000"/>
          <w:sz w:val="28"/>
          <w:szCs w:val="28"/>
          <w:lang w:val="es-ES"/>
        </w:rPr>
      </w:pPr>
      <w:r w:rsidRPr="00813F47">
        <w:rPr>
          <w:b/>
          <w:color w:val="000000"/>
          <w:sz w:val="28"/>
          <w:szCs w:val="28"/>
          <w:lang w:val="es-ES"/>
        </w:rPr>
        <w:t>i) Lệ phí:</w:t>
      </w:r>
    </w:p>
    <w:p w:rsidR="00305A91" w:rsidRPr="00813F47" w:rsidRDefault="00305A91" w:rsidP="00305A9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Không được quy định tại Biểu phí, lệ phí đăng ký doanh nghiệp ban hành kèm theo Thông tư số 47/2019/TT-BTC.</w:t>
      </w:r>
    </w:p>
    <w:p w:rsidR="00305A91" w:rsidRPr="00813F47" w:rsidRDefault="00305A91" w:rsidP="00305A91">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305A91" w:rsidRPr="00813F47" w:rsidRDefault="00305A91" w:rsidP="00305A91">
      <w:pPr>
        <w:spacing w:before="100" w:after="100" w:line="360" w:lineRule="exact"/>
        <w:ind w:firstLine="567"/>
        <w:rPr>
          <w:bCs/>
          <w:sz w:val="28"/>
          <w:szCs w:val="28"/>
          <w:lang w:val="vi-VN"/>
        </w:rPr>
      </w:pPr>
      <w:r w:rsidRPr="00813F47">
        <w:rPr>
          <w:bCs/>
          <w:sz w:val="28"/>
          <w:szCs w:val="28"/>
          <w:lang w:val="vi-VN"/>
        </w:rPr>
        <w:t>Giấy đề nghị dừng thực hiện thủ tục đăng ký doanh nghiệp</w:t>
      </w:r>
      <w:r w:rsidRPr="00813F47">
        <w:rPr>
          <w:sz w:val="28"/>
          <w:szCs w:val="28"/>
          <w:lang w:val="vi-VN"/>
        </w:rPr>
        <w:t xml:space="preserve"> </w:t>
      </w:r>
      <w:r w:rsidRPr="00813F47">
        <w:rPr>
          <w:bCs/>
          <w:sz w:val="28"/>
          <w:szCs w:val="28"/>
          <w:lang w:val="vi-VN"/>
        </w:rPr>
        <w:t xml:space="preserve">(Mẫu </w:t>
      </w:r>
      <w:r w:rsidRPr="00813F47">
        <w:rPr>
          <w:bCs/>
          <w:color w:val="000000"/>
          <w:sz w:val="28"/>
          <w:szCs w:val="28"/>
          <w:lang w:val="vi-VN"/>
        </w:rPr>
        <w:t xml:space="preserve">số 33 tại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sz w:val="28"/>
          <w:szCs w:val="28"/>
          <w:lang w:val="vi-VN"/>
        </w:rPr>
        <w:t>).</w:t>
      </w:r>
    </w:p>
    <w:p w:rsidR="00305A91" w:rsidRPr="00813F47" w:rsidRDefault="00305A91" w:rsidP="00305A91">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305A91" w:rsidRPr="00813F47" w:rsidRDefault="00305A91" w:rsidP="00305A9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305A91" w:rsidRPr="00813F47" w:rsidRDefault="00305A91" w:rsidP="00305A9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305A91" w:rsidRPr="00813F47" w:rsidRDefault="00305A91" w:rsidP="00305A9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305A91" w:rsidRPr="00813F47" w:rsidRDefault="00305A91" w:rsidP="00305A9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305A91" w:rsidRPr="00813F47" w:rsidRDefault="00305A91" w:rsidP="00305A91">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305A91" w:rsidRPr="00813F47" w:rsidRDefault="00305A91" w:rsidP="00305A9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305A91" w:rsidRPr="00813F47" w:rsidRDefault="00305A91" w:rsidP="00305A91">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305A91" w:rsidRPr="00813F47" w:rsidRDefault="00305A91" w:rsidP="00305A91">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305A91" w:rsidRPr="00813F47" w:rsidRDefault="00305A91" w:rsidP="00305A9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305A91" w:rsidRPr="00813F47" w:rsidRDefault="00305A91" w:rsidP="00305A91">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305A91" w:rsidRPr="00813F47" w:rsidRDefault="00305A91" w:rsidP="00305A91">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305A91" w:rsidRPr="00813F47" w:rsidRDefault="00305A91" w:rsidP="00305A9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305A91" w:rsidRPr="00813F47" w:rsidRDefault="00305A91" w:rsidP="00305A9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305A91" w:rsidRPr="00813F47" w:rsidRDefault="00305A91" w:rsidP="00305A91">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305A91" w:rsidRPr="00813F47" w:rsidRDefault="00305A91" w:rsidP="00305A91">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ab/>
        <w:t>(i) Ngành, nghề đăng ký kinh doanh không bị cấm đầu tư kinh doanh;</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305A91" w:rsidRPr="00813F47" w:rsidRDefault="00305A91" w:rsidP="00305A91">
      <w:pPr>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305A91" w:rsidRPr="00813F47" w:rsidRDefault="00305A91" w:rsidP="00305A91">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305A91" w:rsidRPr="00813F47" w:rsidRDefault="00305A91" w:rsidP="00305A91">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305A91" w:rsidRPr="00813F47" w:rsidRDefault="00305A91" w:rsidP="00305A91">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305A91" w:rsidRPr="00813F47" w:rsidRDefault="00305A91" w:rsidP="00305A91">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305A91" w:rsidRPr="00813F47" w:rsidRDefault="00305A91" w:rsidP="00305A91">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305A91" w:rsidRDefault="00663A31" w:rsidP="00305A91">
      <w:bookmarkStart w:id="0" w:name="_GoBack"/>
      <w:bookmarkEnd w:id="0"/>
    </w:p>
    <w:sectPr w:rsidR="00663A31" w:rsidRPr="0030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D5132"/>
    <w:rsid w:val="001F1A0E"/>
    <w:rsid w:val="002550F3"/>
    <w:rsid w:val="002F341E"/>
    <w:rsid w:val="00305A91"/>
    <w:rsid w:val="00316562"/>
    <w:rsid w:val="00322E4C"/>
    <w:rsid w:val="003D27E9"/>
    <w:rsid w:val="004456C3"/>
    <w:rsid w:val="004A0A65"/>
    <w:rsid w:val="004C26E6"/>
    <w:rsid w:val="004D5A6C"/>
    <w:rsid w:val="005469FF"/>
    <w:rsid w:val="0060782E"/>
    <w:rsid w:val="00663A31"/>
    <w:rsid w:val="006A0E29"/>
    <w:rsid w:val="007049E2"/>
    <w:rsid w:val="007125F5"/>
    <w:rsid w:val="0072331C"/>
    <w:rsid w:val="0080146D"/>
    <w:rsid w:val="008632DF"/>
    <w:rsid w:val="008D6834"/>
    <w:rsid w:val="00924176"/>
    <w:rsid w:val="0092559E"/>
    <w:rsid w:val="00A46F60"/>
    <w:rsid w:val="00A802E4"/>
    <w:rsid w:val="00AC0DCB"/>
    <w:rsid w:val="00AD65D6"/>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QY5UZ4ZQWDMN-1850682920-295</_dlc_DocId>
    <_dlc_DocIdUrl xmlns="df6cab6d-25a5-4a45-89de-f19c5af208b6">
      <Url>https://stc.dongnai.gov.vn/_layouts/15/DocIdRedir.aspx?ID=QY5UZ4ZQWDMN-1850682920-295</Url>
      <Description>QY5UZ4ZQWDMN-1850682920-295</Description>
    </_dlc_DocIdUrl>
  </documentManagement>
</p:properties>
</file>

<file path=customXml/itemProps1.xml><?xml version="1.0" encoding="utf-8"?>
<ds:datastoreItem xmlns:ds="http://schemas.openxmlformats.org/officeDocument/2006/customXml" ds:itemID="{0BC42D28-9522-4D47-9FC7-67499DDEDAFF}"/>
</file>

<file path=customXml/itemProps2.xml><?xml version="1.0" encoding="utf-8"?>
<ds:datastoreItem xmlns:ds="http://schemas.openxmlformats.org/officeDocument/2006/customXml" ds:itemID="{B6C8792F-34A5-433E-BA5C-FC90A9F81082}"/>
</file>

<file path=customXml/itemProps3.xml><?xml version="1.0" encoding="utf-8"?>
<ds:datastoreItem xmlns:ds="http://schemas.openxmlformats.org/officeDocument/2006/customXml" ds:itemID="{AA8FE979-F6B0-4CF0-A914-DEFD40211591}"/>
</file>

<file path=customXml/itemProps4.xml><?xml version="1.0" encoding="utf-8"?>
<ds:datastoreItem xmlns:ds="http://schemas.openxmlformats.org/officeDocument/2006/customXml" ds:itemID="{652CC719-B0AA-4F9B-9B86-DBD05A5A5D4C}"/>
</file>

<file path=docProps/app.xml><?xml version="1.0" encoding="utf-8"?>
<Properties xmlns="http://schemas.openxmlformats.org/officeDocument/2006/extended-properties" xmlns:vt="http://schemas.openxmlformats.org/officeDocument/2006/docPropsVTypes">
  <Template>Normal</Template>
  <TotalTime>0</TotalTime>
  <Pages>8</Pages>
  <Words>2244</Words>
  <Characters>12792</Characters>
  <Application>Microsoft Office Word</Application>
  <DocSecurity>0</DocSecurity>
  <Lines>106</Lines>
  <Paragraphs>30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40. Đề nghị dừng thực hiện thủ tục đăng ký doanh nghiệp (Mã hồ sơ TTHC: 1.010010</vt:lpstr>
    </vt:vector>
  </TitlesOfParts>
  <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2025-08-16T16:23:00Z</dcterms:created>
  <dcterms:modified xsi:type="dcterms:W3CDTF">2025-08-16T16:23:00Z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ef1fc9ba-a857-4138-8cf7-8643f90440ef</vt:lpwstr>
  </property>
</Properties>
</file>