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Mẫu A.I.15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Văn bản thông báo chấm dứt hoạt động dự án đầu tư 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i/>
          <w:sz w:val="26"/>
          <w:szCs w:val="26"/>
          <w:lang w:val="nb-NO"/>
        </w:rPr>
        <w:t>(Điểm a, b và c khoản 1 Điều 48 Luật Đầu tư)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i/>
          <w:sz w:val="26"/>
          <w:szCs w:val="26"/>
          <w:lang w:val="nb-NO"/>
        </w:rPr>
      </w:pPr>
      <w:r w:rsidRPr="000E6BF4">
        <w:rPr>
          <w:rFonts w:ascii="Times New Roman" w:hAnsi="Times New Roman"/>
          <w:i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B8A024" wp14:editId="78E475E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5629275" cy="0"/>
                <wp:effectExtent l="0" t="0" r="28575" b="19050"/>
                <wp:wrapNone/>
                <wp:docPr id="270" name="Straight Connector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7481B5" id="Straight Connector 27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43.2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8CA756" wp14:editId="01FC8EE6">
                <wp:simplePos x="0" y="0"/>
                <wp:positionH relativeFrom="column">
                  <wp:posOffset>2143880</wp:posOffset>
                </wp:positionH>
                <wp:positionV relativeFrom="paragraph">
                  <wp:posOffset>464820</wp:posOffset>
                </wp:positionV>
                <wp:extent cx="1794294" cy="0"/>
                <wp:effectExtent l="0" t="0" r="15875" b="19050"/>
                <wp:wrapNone/>
                <wp:docPr id="271" name="Straight Connector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429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AACCA0" id="Straight Connector 27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8pt,36.6pt" to="310.1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Pr="000E6BF4">
        <w:rPr>
          <w:rFonts w:ascii="Times New Roman" w:hAnsi="Times New Roman"/>
          <w:b/>
          <w:sz w:val="26"/>
          <w:szCs w:val="26"/>
          <w:lang w:val="nb-NO"/>
        </w:rPr>
        <w:t>CỘNG HOÀ XÃ HỘI CHỦ NGHĨA VIỆT NAM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  <w:t>Độc lập - Tự do - Hạnh phúc</w:t>
      </w:r>
      <w:r w:rsidRPr="000E6BF4">
        <w:rPr>
          <w:rFonts w:ascii="Times New Roman" w:hAnsi="Times New Roman"/>
          <w:b/>
          <w:sz w:val="26"/>
          <w:szCs w:val="26"/>
          <w:lang w:val="nb-NO"/>
        </w:rPr>
        <w:br/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THÔNG BÁO CHẤM DỨT HOẠT ĐỘNG DỰ ÁN ĐẦU TƯ 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jc w:val="center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Kính gửi: ………..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đăng ký đầu tư)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I. NHÀ ĐẦU TƯ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sv-SE"/>
        </w:rPr>
      </w:pPr>
      <w:r w:rsidRPr="000E6BF4">
        <w:rPr>
          <w:rFonts w:ascii="Times New Roman" w:hAnsi="Times New Roman"/>
          <w:sz w:val="26"/>
          <w:szCs w:val="26"/>
          <w:lang w:val="sv-SE"/>
        </w:rPr>
        <w:t xml:space="preserve">(ghi thông tin về Nhà đầu tư quy định tại Giấy phép đầu tư/Giấy phép kinh doanh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Giấy chứng nhận đăng ký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nhà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...... </w:t>
      </w:r>
      <w:r w:rsidRPr="000E6BF4">
        <w:rPr>
          <w:rFonts w:ascii="Times New Roman" w:hAnsi="Times New Roman"/>
          <w:i/>
          <w:sz w:val="26"/>
          <w:szCs w:val="26"/>
          <w:lang w:val="sv-SE"/>
        </w:rPr>
        <w:t>(số, ngày cấp, cơ quan cấp).</w:t>
      </w:r>
      <w:r w:rsidRPr="000E6BF4">
        <w:rPr>
          <w:rFonts w:ascii="Times New Roman" w:hAnsi="Times New Roman"/>
          <w:sz w:val="26"/>
          <w:szCs w:val="26"/>
          <w:lang w:val="sv-SE"/>
        </w:rPr>
        <w:t xml:space="preserve"> 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II. THÔNG TIN TỔ CHỨC KINH TẾ THỰC HIỆN DỰ ÁN </w:t>
      </w:r>
      <w:r w:rsidRPr="00346DCA">
        <w:rPr>
          <w:rFonts w:ascii="Times New Roman" w:hAnsi="Times New Roman"/>
          <w:i/>
          <w:sz w:val="26"/>
          <w:szCs w:val="26"/>
          <w:lang w:val="nb-NO"/>
        </w:rPr>
        <w:t>(nếu có)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1. Tên tổ chức kinh tế: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2. Mã số doanh nghiệp/số Giấp phép đầu tư/ Giấy chứng nhận đầu tư/số quyết định thành lập: </w:t>
      </w:r>
      <w:r w:rsidRPr="000E6BF4">
        <w:rPr>
          <w:rFonts w:ascii="Times New Roman" w:hAnsi="Times New Roman"/>
          <w:sz w:val="26"/>
          <w:szCs w:val="26"/>
          <w:lang w:val="nb-NO"/>
        </w:rPr>
        <w:t>………… do …… (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tên cơ quan cấp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) cấp lần đầu ngày:..........., lần điều chỉnh gần nhất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ngày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CA6426" w:rsidRPr="000E6BF4" w:rsidRDefault="00CA6426" w:rsidP="00CA6426">
      <w:pPr>
        <w:tabs>
          <w:tab w:val="left" w:pos="896"/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 xml:space="preserve">3. </w:t>
      </w:r>
      <w:r w:rsidRPr="000E6BF4">
        <w:rPr>
          <w:rFonts w:ascii="Times New Roman" w:hAnsi="Times New Roman"/>
          <w:b/>
          <w:sz w:val="26"/>
          <w:szCs w:val="26"/>
          <w:lang w:val="sv-SE"/>
        </w:rPr>
        <w:t>Mã số thuế</w:t>
      </w:r>
      <w:r w:rsidRPr="000E6BF4">
        <w:rPr>
          <w:rFonts w:ascii="Times New Roman" w:hAnsi="Times New Roman"/>
          <w:sz w:val="26"/>
          <w:szCs w:val="26"/>
          <w:lang w:val="sv-SE"/>
        </w:rPr>
        <w:t>:</w:t>
      </w:r>
      <w:r w:rsidRPr="000E6BF4">
        <w:rPr>
          <w:rFonts w:ascii="Times New Roman" w:hAnsi="Times New Roman"/>
          <w:sz w:val="26"/>
          <w:szCs w:val="26"/>
          <w:lang w:val="sv-SE"/>
        </w:rPr>
        <w:tab/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III. TÌNH HÌNH HOẠT ĐỘNG CỦA DỰ ÁN VÀ THỰC HIỆN NGHĨA VỤ TÀI CHÍNH VỚI NHÀ NƯỚC ĐẾN THỜI ĐIỂM CHẤM DỨT HOẠT ĐỘNG DỰ ÁN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1. Tình hình hoạt động của dự án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Tình hình góp vốn và huy động các nguồn vốn: 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pacing w:val="-2"/>
          <w:sz w:val="26"/>
          <w:szCs w:val="26"/>
          <w:lang w:val="nb-NO"/>
        </w:rPr>
      </w:pPr>
      <w:r w:rsidRPr="000E6BF4">
        <w:rPr>
          <w:rFonts w:ascii="Times New Roman" w:hAnsi="Times New Roman"/>
          <w:spacing w:val="-2"/>
          <w:sz w:val="26"/>
          <w:szCs w:val="26"/>
          <w:lang w:val="nb-NO"/>
        </w:rPr>
        <w:t xml:space="preserve">- Tình hình xây dựng cơ bản và đưa công trình vào hoạt động hoặc khai thác vận hành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pacing w:val="-2"/>
          <w:sz w:val="26"/>
          <w:szCs w:val="26"/>
          <w:lang w:val="nb-NO"/>
        </w:rPr>
        <w:t>: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- Tình hình thực hiện các mục tiêu hoạt động: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2. Tình hình thực hiện nghĩa vụ tài chính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Các khoản thuế, phí, tiền thuê đất đã nộp: 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Các khoản thuế, phí, tiền thuê đất còn nợ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có):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- Các nghĩa vụ tài chính với các bên liên quan khác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: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lương đối với người lao động, các khoản phải trả cho bên thứ ba, ......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IV. NỘI DUNG CHẤM DỨT HOẠT ĐỘNG DỰ ÁN ĐẦU TƯ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Thông báo chấm dứt hoạt động dự án đầu tư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dự án)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............................. đã được cấp </w:t>
      </w:r>
      <w:r w:rsidRPr="000E6BF4">
        <w:rPr>
          <w:rFonts w:ascii="Times New Roman" w:hAnsi="Times New Roman"/>
          <w:spacing w:val="-2"/>
          <w:sz w:val="26"/>
          <w:szCs w:val="26"/>
          <w:lang w:val="sv-SE"/>
        </w:rPr>
        <w:t xml:space="preserve">Quyết định chấp thuận (điều chỉnh) chủ trương đầu tư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2"/>
          <w:sz w:val="26"/>
          <w:szCs w:val="26"/>
          <w:lang w:val="sv-SE"/>
        </w:rPr>
        <w:t xml:space="preserve">, Quyết định chấp thuận (điều chỉnh) nhà đầu tư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pacing w:val="-2"/>
          <w:sz w:val="26"/>
          <w:szCs w:val="26"/>
          <w:lang w:val="sv-SE"/>
        </w:rPr>
        <w:t xml:space="preserve">, Quyết định chấp thuận (điều chỉnh) chủ trương đầu tư đồng thời với chấp thuận nhà đầu tư </w:t>
      </w:r>
      <w:r w:rsidRPr="000E6BF4">
        <w:rPr>
          <w:rFonts w:ascii="Times New Roman" w:hAnsi="Times New Roman"/>
          <w:i/>
          <w:spacing w:val="-2"/>
          <w:sz w:val="26"/>
          <w:szCs w:val="26"/>
          <w:lang w:val="sv-SE"/>
        </w:rPr>
        <w:t>(nếu có)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/Giấy chứng nhận đăng ký đầu tư/Giấy chứng nhận đầu tư/Giấy phép đầu tư/Giấy phép kinh doanh số ..............., do ................. </w:t>
      </w:r>
      <w:r w:rsidRPr="000E6BF4">
        <w:rPr>
          <w:rFonts w:ascii="Times New Roman" w:hAnsi="Times New Roman"/>
          <w:i/>
          <w:sz w:val="26"/>
          <w:szCs w:val="26"/>
          <w:lang w:val="nb-NO"/>
        </w:rPr>
        <w:t>(tên cơ quan cấp)</w:t>
      </w:r>
      <w:r w:rsidRPr="000E6BF4">
        <w:rPr>
          <w:rFonts w:ascii="Times New Roman" w:hAnsi="Times New Roman"/>
          <w:sz w:val="26"/>
          <w:szCs w:val="26"/>
          <w:lang w:val="nb-NO"/>
        </w:rPr>
        <w:t xml:space="preserve"> cấp ngày........ với nội dung như sau: 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1. Thời điểm chấm dứt hoạt động của dự án: từ ngày... tháng... năm.......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 xml:space="preserve">2. Giải trình lý do chấm dứt hoạt động: </w:t>
      </w:r>
      <w:r w:rsidRPr="000E6BF4">
        <w:rPr>
          <w:rFonts w:ascii="Times New Roman" w:hAnsi="Times New Roman"/>
          <w:sz w:val="26"/>
          <w:szCs w:val="26"/>
          <w:lang w:val="nb-NO"/>
        </w:rPr>
        <w:tab/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lastRenderedPageBreak/>
        <w:t>V. NHÀ ĐẦU TƯ CAM KẾT: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1. C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hịu trách nhiệm trước pháp luật về tính hợp pháp, chính xác, trung thực của hồ sơ và các văn bản gửi c</w:t>
      </w:r>
      <w:r w:rsidRPr="000E6BF4">
        <w:rPr>
          <w:rFonts w:ascii="Times New Roman" w:hAnsi="Times New Roman"/>
          <w:color w:val="000000"/>
          <w:sz w:val="26"/>
          <w:szCs w:val="26"/>
          <w:lang w:val="nb-NO"/>
        </w:rPr>
        <w:t>ơ</w:t>
      </w:r>
      <w:r w:rsidRPr="000E6BF4">
        <w:rPr>
          <w:rFonts w:ascii="Times New Roman" w:hAnsi="Times New Roman"/>
          <w:color w:val="000000"/>
          <w:sz w:val="26"/>
          <w:szCs w:val="26"/>
          <w:lang w:val="vi-VN"/>
        </w:rPr>
        <w:t> quan nhà nước có thẩm quyền.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nb-NO"/>
        </w:rPr>
      </w:pPr>
      <w:r w:rsidRPr="000E6BF4">
        <w:rPr>
          <w:rFonts w:ascii="Times New Roman" w:hAnsi="Times New Roman"/>
          <w:sz w:val="26"/>
          <w:szCs w:val="26"/>
          <w:lang w:val="nb-NO"/>
        </w:rPr>
        <w:t>2. Chấp hành nghiêm chỉnh các quy định của pháp luật có liên quan.</w:t>
      </w:r>
    </w:p>
    <w:p w:rsidR="00CA6426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outlineLvl w:val="0"/>
        <w:rPr>
          <w:rFonts w:ascii="Times New Roman" w:hAnsi="Times New Roman"/>
          <w:b/>
          <w:sz w:val="26"/>
          <w:szCs w:val="26"/>
          <w:lang w:val="nb-NO"/>
        </w:rPr>
      </w:pPr>
      <w:r w:rsidRPr="000E6BF4">
        <w:rPr>
          <w:rFonts w:ascii="Times New Roman" w:hAnsi="Times New Roman"/>
          <w:b/>
          <w:sz w:val="26"/>
          <w:szCs w:val="26"/>
          <w:lang w:val="nb-NO"/>
        </w:rPr>
        <w:t>VI. HỒ SƠ KÈM THEO</w:t>
      </w:r>
    </w:p>
    <w:p w:rsidR="00CA6426" w:rsidRPr="007C700A" w:rsidRDefault="00CA6426" w:rsidP="00CA6426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00" w:after="100" w:line="21" w:lineRule="atLeast"/>
        <w:jc w:val="both"/>
        <w:rPr>
          <w:rFonts w:ascii="Times New Roman" w:hAnsi="Times New Roman"/>
          <w:sz w:val="26"/>
          <w:szCs w:val="26"/>
          <w:highlight w:val="yellow"/>
        </w:rPr>
      </w:pPr>
      <w:r w:rsidRPr="007C700A">
        <w:rPr>
          <w:rFonts w:ascii="Times New Roman" w:hAnsi="Times New Roman"/>
          <w:sz w:val="26"/>
          <w:szCs w:val="26"/>
          <w:highlight w:val="yellow"/>
          <w:lang w:val="sv-SE"/>
        </w:rPr>
        <w:t xml:space="preserve">Các văn bản kèm theo quy định </w:t>
      </w:r>
      <w:proofErr w:type="spellStart"/>
      <w:r w:rsidRPr="007C700A">
        <w:rPr>
          <w:rFonts w:ascii="Times New Roman" w:hAnsi="Times New Roman"/>
          <w:sz w:val="26"/>
          <w:szCs w:val="26"/>
          <w:highlight w:val="yellow"/>
        </w:rPr>
        <w:t>tại</w:t>
      </w:r>
      <w:proofErr w:type="spellEnd"/>
      <w:r w:rsidRPr="007C700A">
        <w:rPr>
          <w:rFonts w:ascii="Times New Roman" w:hAnsi="Times New Roman"/>
          <w:sz w:val="26"/>
          <w:szCs w:val="26"/>
          <w:highlight w:val="yellow"/>
        </w:rPr>
        <w:t xml:space="preserve"> </w:t>
      </w:r>
      <w:proofErr w:type="spellStart"/>
      <w:r w:rsidRPr="007C700A">
        <w:rPr>
          <w:rFonts w:ascii="Times New Roman" w:hAnsi="Times New Roman"/>
          <w:sz w:val="26"/>
          <w:szCs w:val="26"/>
          <w:highlight w:val="yellow"/>
        </w:rPr>
        <w:t>Khoản</w:t>
      </w:r>
      <w:proofErr w:type="spellEnd"/>
      <w:r w:rsidRPr="007C700A">
        <w:rPr>
          <w:rFonts w:ascii="Times New Roman" w:hAnsi="Times New Roman"/>
          <w:sz w:val="26"/>
          <w:szCs w:val="26"/>
          <w:highlight w:val="yellow"/>
        </w:rPr>
        <w:t xml:space="preserve"> 2 </w:t>
      </w:r>
      <w:proofErr w:type="spellStart"/>
      <w:r w:rsidRPr="007C700A">
        <w:rPr>
          <w:rFonts w:ascii="Times New Roman" w:hAnsi="Times New Roman"/>
          <w:sz w:val="26"/>
          <w:szCs w:val="26"/>
          <w:highlight w:val="yellow"/>
        </w:rPr>
        <w:t>Điều</w:t>
      </w:r>
      <w:proofErr w:type="spellEnd"/>
      <w:r w:rsidRPr="007C700A">
        <w:rPr>
          <w:rFonts w:ascii="Times New Roman" w:hAnsi="Times New Roman"/>
          <w:sz w:val="26"/>
          <w:szCs w:val="26"/>
          <w:highlight w:val="yellow"/>
        </w:rPr>
        <w:t xml:space="preserve"> 57 </w:t>
      </w:r>
      <w:proofErr w:type="spellStart"/>
      <w:r w:rsidRPr="007C700A">
        <w:rPr>
          <w:rFonts w:ascii="Times New Roman" w:hAnsi="Times New Roman"/>
          <w:sz w:val="26"/>
          <w:szCs w:val="26"/>
          <w:highlight w:val="yellow"/>
        </w:rPr>
        <w:t>Nghị</w:t>
      </w:r>
      <w:proofErr w:type="spellEnd"/>
      <w:r w:rsidRPr="007C700A">
        <w:rPr>
          <w:rFonts w:ascii="Times New Roman" w:hAnsi="Times New Roman"/>
          <w:sz w:val="26"/>
          <w:szCs w:val="26"/>
          <w:highlight w:val="yellow"/>
        </w:rPr>
        <w:t xml:space="preserve"> </w:t>
      </w:r>
      <w:proofErr w:type="spellStart"/>
      <w:r w:rsidRPr="007C700A">
        <w:rPr>
          <w:rFonts w:ascii="Times New Roman" w:hAnsi="Times New Roman"/>
          <w:sz w:val="26"/>
          <w:szCs w:val="26"/>
          <w:highlight w:val="yellow"/>
        </w:rPr>
        <w:t>định</w:t>
      </w:r>
      <w:proofErr w:type="spellEnd"/>
      <w:r w:rsidRPr="007C700A">
        <w:rPr>
          <w:rFonts w:ascii="Times New Roman" w:hAnsi="Times New Roman"/>
          <w:sz w:val="26"/>
          <w:szCs w:val="26"/>
          <w:highlight w:val="yellow"/>
        </w:rPr>
        <w:t xml:space="preserve"> 31/2021/NĐ-CP.</w:t>
      </w:r>
    </w:p>
    <w:p w:rsidR="00CA6426" w:rsidRPr="007C700A" w:rsidRDefault="00CA6426" w:rsidP="00CA6426">
      <w:pPr>
        <w:pStyle w:val="ListParagraph"/>
        <w:numPr>
          <w:ilvl w:val="0"/>
          <w:numId w:val="1"/>
        </w:numPr>
        <w:tabs>
          <w:tab w:val="left" w:leader="dot" w:pos="9072"/>
        </w:tabs>
        <w:spacing w:before="100" w:after="100" w:line="21" w:lineRule="atLeast"/>
        <w:jc w:val="both"/>
        <w:rPr>
          <w:rFonts w:ascii="Times New Roman" w:hAnsi="Times New Roman"/>
          <w:sz w:val="26"/>
          <w:szCs w:val="26"/>
          <w:highlight w:val="yellow"/>
          <w:lang w:val="pt-BR"/>
        </w:rPr>
      </w:pPr>
      <w:r w:rsidRPr="007C700A">
        <w:rPr>
          <w:rFonts w:ascii="Times New Roman" w:hAnsi="Times New Roman"/>
          <w:sz w:val="26"/>
          <w:szCs w:val="26"/>
          <w:highlight w:val="yellow"/>
          <w:lang w:val="pt-BR"/>
        </w:rPr>
        <w:t>Các tài liệu liên quan khác (nếu có).</w:t>
      </w:r>
    </w:p>
    <w:p w:rsidR="00CA6426" w:rsidRPr="000E6BF4" w:rsidRDefault="00CA6426" w:rsidP="00CA6426">
      <w:pPr>
        <w:tabs>
          <w:tab w:val="left" w:leader="dot" w:pos="9072"/>
        </w:tabs>
        <w:spacing w:before="80" w:after="80" w:line="21" w:lineRule="atLeast"/>
        <w:ind w:firstLine="567"/>
        <w:jc w:val="both"/>
        <w:rPr>
          <w:rFonts w:ascii="Times New Roman" w:hAnsi="Times New Roman"/>
          <w:sz w:val="26"/>
          <w:szCs w:val="26"/>
          <w:lang w:val="sv-SE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2"/>
        <w:gridCol w:w="5837"/>
      </w:tblGrid>
      <w:tr w:rsidR="00CA6426" w:rsidRPr="00346DCA" w:rsidTr="00431B0C">
        <w:tc>
          <w:tcPr>
            <w:tcW w:w="2832" w:type="dxa"/>
            <w:shd w:val="clear" w:color="000000" w:fill="FFFFFF"/>
            <w:tcMar>
              <w:left w:w="108" w:type="dxa"/>
              <w:right w:w="108" w:type="dxa"/>
            </w:tcMar>
          </w:tcPr>
          <w:p w:rsidR="00CA6426" w:rsidRPr="000E6BF4" w:rsidRDefault="00CA6426" w:rsidP="00431B0C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both"/>
              <w:rPr>
                <w:rFonts w:ascii="Times New Roman" w:hAnsi="Times New Roman"/>
                <w:sz w:val="26"/>
                <w:szCs w:val="26"/>
                <w:lang w:val="nb-NO"/>
              </w:rPr>
            </w:pPr>
          </w:p>
        </w:tc>
        <w:tc>
          <w:tcPr>
            <w:tcW w:w="5837" w:type="dxa"/>
            <w:shd w:val="clear" w:color="000000" w:fill="FFFFFF"/>
            <w:tcMar>
              <w:left w:w="108" w:type="dxa"/>
              <w:right w:w="108" w:type="dxa"/>
            </w:tcMar>
          </w:tcPr>
          <w:p w:rsidR="00CA6426" w:rsidRPr="005D3393" w:rsidRDefault="00CA6426" w:rsidP="00431B0C">
            <w:pPr>
              <w:tabs>
                <w:tab w:val="left" w:leader="dot" w:pos="9072"/>
              </w:tabs>
              <w:spacing w:before="80" w:after="80" w:line="21" w:lineRule="atLeast"/>
              <w:ind w:firstLine="567"/>
              <w:jc w:val="center"/>
              <w:rPr>
                <w:rFonts w:ascii="Times New Roman" w:hAnsi="Times New Roman"/>
                <w:sz w:val="26"/>
                <w:szCs w:val="26"/>
                <w:lang w:val="nb-NO"/>
              </w:rPr>
            </w:pPr>
            <w:r w:rsidRPr="005D3393">
              <w:rPr>
                <w:rFonts w:ascii="Times New Roman" w:hAnsi="Times New Roman"/>
                <w:sz w:val="26"/>
                <w:szCs w:val="26"/>
                <w:lang w:val="nb-NO"/>
              </w:rPr>
              <w:t>... ……., ngày ….. tháng ….. năm……</w:t>
            </w:r>
          </w:p>
          <w:p w:rsidR="00CA6426" w:rsidRPr="00C76592" w:rsidRDefault="00CA6426" w:rsidP="00431B0C">
            <w:pPr>
              <w:tabs>
                <w:tab w:val="left" w:pos="327"/>
                <w:tab w:val="center" w:pos="2812"/>
                <w:tab w:val="left" w:leader="dot" w:pos="9072"/>
              </w:tabs>
              <w:spacing w:before="80" w:after="80" w:line="21" w:lineRule="atLeast"/>
              <w:ind w:firstLine="3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C76592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Nhà đầu tư/Tổ chức kinh tế thực hiện dự án</w:t>
            </w:r>
          </w:p>
          <w:p w:rsidR="00CA6426" w:rsidRPr="00346DCA" w:rsidRDefault="00CA6426" w:rsidP="00431B0C">
            <w:pPr>
              <w:tabs>
                <w:tab w:val="left" w:leader="dot" w:pos="9072"/>
              </w:tabs>
              <w:spacing w:before="80" w:after="80" w:line="21" w:lineRule="atLeast"/>
              <w:ind w:firstLine="3"/>
              <w:jc w:val="center"/>
              <w:rPr>
                <w:rFonts w:ascii="Times New Roman" w:hAnsi="Times New Roman"/>
                <w:sz w:val="26"/>
                <w:szCs w:val="26"/>
                <w:highlight w:val="yellow"/>
                <w:lang w:val="nb-NO"/>
              </w:rPr>
            </w:pPr>
            <w:r w:rsidRPr="00C76592">
              <w:rPr>
                <w:rFonts w:ascii="Times New Roman" w:hAnsi="Times New Roman"/>
                <w:sz w:val="26"/>
                <w:szCs w:val="26"/>
                <w:lang w:val="nb-NO"/>
              </w:rPr>
              <w:t xml:space="preserve">Từng nhà đầu tư/Người đại diện theo pháp luật của Tổ chức kinh tế ký, ghi rõ họ tên, chức danh và đóng dấu </w:t>
            </w:r>
            <w:r>
              <w:rPr>
                <w:rFonts w:ascii="Times New Roman" w:hAnsi="Times New Roman"/>
                <w:i/>
                <w:sz w:val="26"/>
                <w:szCs w:val="26"/>
                <w:lang w:val="nb-NO"/>
              </w:rPr>
              <w:t>(nếu có).</w:t>
            </w:r>
          </w:p>
        </w:tc>
      </w:tr>
    </w:tbl>
    <w:p w:rsidR="00CA6426" w:rsidRDefault="00CA6426" w:rsidP="00CA6426">
      <w:pPr>
        <w:spacing w:after="0" w:line="240" w:lineRule="auto"/>
        <w:rPr>
          <w:rFonts w:ascii="Times New Roman" w:hAnsi="Times New Roman"/>
          <w:b/>
          <w:sz w:val="26"/>
          <w:szCs w:val="26"/>
          <w:lang w:val="nb-NO"/>
        </w:rPr>
      </w:pPr>
    </w:p>
    <w:p w:rsidR="00CA6426" w:rsidRDefault="00CA6426" w:rsidP="00CA6426">
      <w:pPr>
        <w:spacing w:after="0" w:line="240" w:lineRule="auto"/>
        <w:rPr>
          <w:rFonts w:ascii="Times New Roman" w:hAnsi="Times New Roman"/>
          <w:b/>
          <w:sz w:val="26"/>
          <w:szCs w:val="26"/>
          <w:lang w:val="nb-NO"/>
        </w:rPr>
      </w:pPr>
      <w:r>
        <w:rPr>
          <w:rFonts w:ascii="Times New Roman" w:hAnsi="Times New Roman"/>
          <w:b/>
          <w:sz w:val="26"/>
          <w:szCs w:val="26"/>
          <w:lang w:val="nb-NO"/>
        </w:rPr>
        <w:br w:type="page"/>
      </w:r>
    </w:p>
    <w:p w:rsidR="00A912DE" w:rsidRDefault="00A912DE" w:rsidP="00CA6426">
      <w:pPr>
        <w:ind w:left="-142"/>
      </w:pPr>
      <w:bookmarkStart w:id="0" w:name="_GoBack"/>
      <w:bookmarkEnd w:id="0"/>
    </w:p>
    <w:sectPr w:rsidR="00A912DE" w:rsidSect="00CA6426">
      <w:pgSz w:w="12240" w:h="15840"/>
      <w:pgMar w:top="709" w:right="900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947"/>
    <w:multiLevelType w:val="hybridMultilevel"/>
    <w:tmpl w:val="FF04C9DA"/>
    <w:lvl w:ilvl="0" w:tplc="6CD0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26"/>
    <w:rsid w:val="00A912DE"/>
    <w:rsid w:val="00CA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3625F-31ED-4CC5-B5D4-6E610E867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26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426"/>
    <w:pPr>
      <w:spacing w:after="0" w:line="240" w:lineRule="auto"/>
      <w:ind w:left="720"/>
      <w:contextualSpacing/>
    </w:pPr>
    <w:rPr>
      <w:rFonts w:ascii=".VnTime" w:hAnsi=".VnTime"/>
      <w:sz w:val="28"/>
      <w:szCs w:val="28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BE23ED884EE042B467471917B863F8" ma:contentTypeVersion="1" ma:contentTypeDescription="Create a new document." ma:contentTypeScope="" ma:versionID="8f63a512a6662ae5100b7dc2f5d9e89d">
  <xsd:schema xmlns:xsd="http://www.w3.org/2001/XMLSchema" xmlns:xs="http://www.w3.org/2001/XMLSchema" xmlns:p="http://schemas.microsoft.com/office/2006/metadata/properties" xmlns:ns2="df6cab6d-25a5-4a45-89de-f19c5af208b6" targetNamespace="http://schemas.microsoft.com/office/2006/metadata/properties" ma:root="true" ma:fieldsID="33dac6600548e5ebfdeec93af0257fcf" ns2:_="">
    <xsd:import namespace="df6cab6d-25a5-4a45-89de-f19c5af208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6cab6d-25a5-4a45-89de-f19c5af208b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f6cab6d-25a5-4a45-89de-f19c5af208b6">QY5UZ4ZQWDMN-1850682920-357</_dlc_DocId>
    <_dlc_DocIdUrl xmlns="df6cab6d-25a5-4a45-89de-f19c5af208b6">
      <Url>https://stc.dongnai.gov.vn/_layouts/15/DocIdRedir.aspx?ID=QY5UZ4ZQWDMN-1850682920-357</Url>
      <Description>QY5UZ4ZQWDMN-1850682920-357</Description>
    </_dlc_DocIdUrl>
  </documentManagement>
</p:properties>
</file>

<file path=customXml/itemProps1.xml><?xml version="1.0" encoding="utf-8"?>
<ds:datastoreItem xmlns:ds="http://schemas.openxmlformats.org/officeDocument/2006/customXml" ds:itemID="{DC620486-5165-46D7-95E7-4FE41656C78B}"/>
</file>

<file path=customXml/itemProps2.xml><?xml version="1.0" encoding="utf-8"?>
<ds:datastoreItem xmlns:ds="http://schemas.openxmlformats.org/officeDocument/2006/customXml" ds:itemID="{BDC924E4-BE09-4284-A6B3-261ED49196AB}"/>
</file>

<file path=customXml/itemProps3.xml><?xml version="1.0" encoding="utf-8"?>
<ds:datastoreItem xmlns:ds="http://schemas.openxmlformats.org/officeDocument/2006/customXml" ds:itemID="{615C871F-10E1-46A3-86A9-A8854F6F5D6E}"/>
</file>

<file path=customXml/itemProps4.xml><?xml version="1.0" encoding="utf-8"?>
<ds:datastoreItem xmlns:ds="http://schemas.openxmlformats.org/officeDocument/2006/customXml" ds:itemID="{904795A5-3F71-495B-B48A-873EF01A53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2024-08-22T09:18:00Z</dcterms:created>
  <dcterms:modified xsi:type="dcterms:W3CDTF">2024-08-22T09:23:00Z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0x010100B8BE23ED884EE042B467471917B863F8</vt:lpwstr>
  </property>
  <property fmtid="{D5CDD505-2E9C-101B-9397-08002B2CF9AE}" pid="3" name="_dlc_DocIdItemGuid">
    <vt:lpwstr>9f9a2446-97d1-476a-a05e-88024e0bcb1e</vt:lpwstr>
  </property>
</Properties>
</file>