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0173"/>
      </w:tblGrid>
      <w:tr w:rsidR="003134C1" w:rsidRPr="00A87FD4" w:rsidTr="00D55B05">
        <w:tc>
          <w:tcPr>
            <w:tcW w:w="10173" w:type="dxa"/>
          </w:tcPr>
          <w:p w:rsidR="003134C1" w:rsidRDefault="003134C1" w:rsidP="00D55B05">
            <w:pPr>
              <w:tabs>
                <w:tab w:val="left" w:pos="-2127"/>
              </w:tabs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MẪU SỐ 1</w:t>
            </w:r>
          </w:p>
          <w:p w:rsidR="003134C1" w:rsidRDefault="003134C1" w:rsidP="00D55B05">
            <w:pPr>
              <w:spacing w:before="0" w:line="276" w:lineRule="auto"/>
              <w:ind w:firstLine="0"/>
              <w:jc w:val="center"/>
              <w:rPr>
                <w:i/>
                <w:iCs/>
                <w:sz w:val="28"/>
                <w:szCs w:val="28"/>
              </w:rPr>
            </w:pPr>
            <w:r w:rsidRPr="004E5E39">
              <w:rPr>
                <w:i/>
                <w:iCs/>
                <w:sz w:val="28"/>
                <w:szCs w:val="28"/>
              </w:rPr>
              <w:t>Ban hành kèm theo TTLT số 12/2010/TTLT-BKHĐT-BTC ngày 28 tháng 5 năm 2010 của Bộ Kế hoạch và Đầu tư và Bộ Tài chính</w:t>
            </w:r>
          </w:p>
          <w:p w:rsidR="003134C1" w:rsidRDefault="003134C1" w:rsidP="00D55B05">
            <w:pPr>
              <w:spacing w:before="0" w:line="276" w:lineRule="auto"/>
              <w:ind w:firstLine="0"/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 w:rsidRPr="004E5E39">
              <w:rPr>
                <w:b/>
                <w:bCs/>
                <w:sz w:val="28"/>
                <w:szCs w:val="28"/>
                <w:lang w:val="pt-BR"/>
              </w:rPr>
              <w:t>TỜ KHAI XÁC NHẬN CHUYÊN GIA NƯỚC NGOÀI  THỰC HIỆN CHƯƠNG TRÌNH, DỰ ÁN ODA TẠI VIỆT NAM</w:t>
            </w:r>
          </w:p>
          <w:p w:rsidR="003134C1" w:rsidRDefault="003134C1" w:rsidP="00D55B05">
            <w:pPr>
              <w:spacing w:before="0" w:line="276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I. PHẦN DÀNH CHO CHỦ DỰ ÁN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1. Tên chương trình, dự án ODA: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2. Tên nhà tài trợ: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3. Chủ dự án: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Tên:…………………………………………………………………………….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Địa chỉ:…………………………………………………………………………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Điện thoại:……………………Fax:………………….Email:…………………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Mã số đơn vị sử dụng NSNN:.............................................................................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  <w:lang w:val="fr-FR"/>
              </w:rPr>
            </w:pPr>
            <w:r w:rsidRPr="004E5E39">
              <w:rPr>
                <w:b/>
                <w:bCs/>
                <w:sz w:val="28"/>
                <w:szCs w:val="28"/>
                <w:lang w:val="fr-FR"/>
              </w:rPr>
              <w:t>4. Cơ quan chủ quản: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fr-FR"/>
              </w:rPr>
            </w:pPr>
            <w:r w:rsidRPr="004E5E39">
              <w:rPr>
                <w:sz w:val="28"/>
                <w:szCs w:val="28"/>
                <w:lang w:val="fr-FR"/>
              </w:rPr>
              <w:t>Tên:…………………………………………………………………………….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fr-FR"/>
              </w:rPr>
            </w:pPr>
            <w:r w:rsidRPr="004E5E39">
              <w:rPr>
                <w:sz w:val="28"/>
                <w:szCs w:val="28"/>
                <w:lang w:val="fr-FR"/>
              </w:rPr>
              <w:t>Địa chỉ:…………………………………………………………………………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fr-FR"/>
              </w:rPr>
            </w:pPr>
            <w:r w:rsidRPr="004E5E39">
              <w:rPr>
                <w:sz w:val="28"/>
                <w:szCs w:val="28"/>
                <w:lang w:val="fr-FR"/>
              </w:rPr>
              <w:t>Điện thoại:……………………Fax:………………….Email:…………………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fr-FR"/>
              </w:rPr>
            </w:pPr>
            <w:r w:rsidRPr="004E5E39">
              <w:rPr>
                <w:sz w:val="28"/>
                <w:szCs w:val="28"/>
                <w:lang w:val="fr-FR"/>
              </w:rPr>
              <w:t>Mã số đơn vị sử dụng NSNN:.............................................................................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  <w:lang w:val="es-ES"/>
              </w:rPr>
            </w:pPr>
            <w:r w:rsidRPr="004E5E39">
              <w:rPr>
                <w:b/>
                <w:bCs/>
                <w:sz w:val="28"/>
                <w:szCs w:val="28"/>
                <w:lang w:val="es-ES"/>
              </w:rPr>
              <w:t>5. Ban quản lý dự án: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es-ES"/>
              </w:rPr>
            </w:pPr>
            <w:r w:rsidRPr="004E5E39">
              <w:rPr>
                <w:sz w:val="28"/>
                <w:szCs w:val="28"/>
                <w:lang w:val="es-ES"/>
              </w:rPr>
              <w:t>Tên:…………………………………………………………………………….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es-ES"/>
              </w:rPr>
            </w:pPr>
            <w:r w:rsidRPr="004E5E39">
              <w:rPr>
                <w:sz w:val="28"/>
                <w:szCs w:val="28"/>
                <w:lang w:val="es-ES"/>
              </w:rPr>
              <w:t>Địa chỉ:…………………………………………………………………………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  <w:lang w:val="es-ES"/>
              </w:rPr>
            </w:pPr>
            <w:r w:rsidRPr="004E5E39">
              <w:rPr>
                <w:sz w:val="28"/>
                <w:szCs w:val="28"/>
                <w:lang w:val="es-ES"/>
              </w:rPr>
              <w:t>Điện thoại:……………………Fax:………………….Email:…………………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  <w:lang w:val="es-ES"/>
              </w:rPr>
            </w:pPr>
            <w:r w:rsidRPr="004E5E39">
              <w:rPr>
                <w:b/>
                <w:bCs/>
                <w:sz w:val="28"/>
                <w:szCs w:val="28"/>
                <w:lang w:val="es-ES"/>
              </w:rPr>
              <w:t>6. Địa điểm thực hiện dự án: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7. Thời gian thực hiện dự án: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Từ ngày……………………..đến ngày………………………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8. Tổng vốn ODA</w:t>
            </w:r>
            <w:r w:rsidRPr="004E5E39">
              <w:rPr>
                <w:sz w:val="28"/>
                <w:szCs w:val="28"/>
              </w:rPr>
              <w:t xml:space="preserve"> 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Nguyên tệ: ………………………………………………………………..….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Quy ra USD: ……………………………………………………………..….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 </w:t>
            </w:r>
            <w:r w:rsidRPr="004E5E39">
              <w:rPr>
                <w:b/>
                <w:bCs/>
                <w:sz w:val="28"/>
                <w:szCs w:val="28"/>
              </w:rPr>
              <w:t>9. Loại hình viện trợ: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ODA không hoàn lại:  ⁪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ODA vay ưu đãi:        ⁪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ODA vay hỗn hợp:     ⁪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10. Văn bản phê duyệt văn kiện dự án của cấp có thẩm quyền: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Số:………………………ngày………………của……………………………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11. Những hoạt động có sử dụng chuyên gia nước ngoài theo văn kiện dự án: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lastRenderedPageBreak/>
              <w:t>12. Chuyên gia nước ngoài đề nghị xác nhận: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Tên chuyên gia nước ngoài:…………………………………………………..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Quốc tịch: ........................................................................................................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Số hộ chiếu: ......................................................................................................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Số visa (nếu có): .............................................................................................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jc w:val="left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- Công việc thực hiện theo Hợp đồng ký với Bên Việt Nam hoặc Bên nước ngoài:…………………………………………………………………………... 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………………………………………………………………………………….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 Thời gian làm việc tại Việt Nam: Từ ngày…………….đến ngày……………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 xml:space="preserve">13. Hồ sơ gửi kèm theo gồm: (Quy định tại Khoản 1, Điều 3 của Thông tư) 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-…………………………………………………………………………………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-…………………………………………………………………………………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>Đề nghị (Tên Cơ quan chủ quản) xác nhận (Tên chuyên gia nước ngoài) đáp ứng các điều kiện về ưu đãi và miễn trừ theo Quyết định số 119/2009/QĐ-TTg ngày 01 tháng 10 năm 2009 của Thủ tướng Chính phủ về việc ban hành Quy chế chuyên gia nước ngoài thực hiện các chương trình, dự án  ODA.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                                                            </w:t>
            </w:r>
            <w:bookmarkStart w:id="0" w:name="_GoBack"/>
            <w:bookmarkEnd w:id="0"/>
            <w:r w:rsidRPr="004E5E39">
              <w:rPr>
                <w:sz w:val="28"/>
                <w:szCs w:val="28"/>
              </w:rPr>
              <w:t xml:space="preserve">                      ........., ngày......tháng.......năm..........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                                                                        (Người có thẩm quyền ký, ghi rõ họ tên và đóng dấu)</w:t>
            </w:r>
          </w:p>
          <w:p w:rsidR="003134C1" w:rsidRDefault="003134C1" w:rsidP="00D55B05">
            <w:pPr>
              <w:spacing w:before="0" w:line="276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  <w:p w:rsidR="003134C1" w:rsidRDefault="003134C1" w:rsidP="00D55B05">
            <w:pPr>
              <w:spacing w:before="0" w:line="276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II. XÁC NHẬN CỦA CƠ QUAN CHỦ QUẢN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4E5E39">
              <w:rPr>
                <w:b/>
                <w:bCs/>
                <w:sz w:val="28"/>
                <w:szCs w:val="28"/>
              </w:rPr>
              <w:t>14. Trên cơ sở</w:t>
            </w:r>
            <w:r w:rsidRPr="004E5E39">
              <w:rPr>
                <w:sz w:val="28"/>
                <w:szCs w:val="28"/>
              </w:rPr>
              <w:t xml:space="preserve"> </w:t>
            </w:r>
            <w:r w:rsidRPr="004E5E39">
              <w:rPr>
                <w:b/>
                <w:bCs/>
                <w:sz w:val="28"/>
                <w:szCs w:val="28"/>
              </w:rPr>
              <w:t>thẩm tra thông tin và hồ sơ xác nhận chuyên gia nước ngoài đính kèm của Chủ dự án nêu tại Mục I của Tờ khai (Tên Cơ quan chủ quản) xác nhận:</w:t>
            </w:r>
          </w:p>
          <w:p w:rsidR="003134C1" w:rsidRDefault="003134C1" w:rsidP="00D55B05">
            <w:pPr>
              <w:widowControl w:val="0"/>
              <w:spacing w:before="0" w:line="276" w:lineRule="auto"/>
              <w:ind w:firstLine="0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(Tên chuyên gia nước ngoài) đáp ứng đủ các điều kiện về ưu đãi và miễn trừ theo Quyết định số 119/2009/QĐ-TTg ngày 01 tháng 10 năm 2009 của Thủ tướng Chính phủ về việc ban hành Quy chế chuyên gia nước ngoài thực hiện các chương trình, dự án  ODA. </w:t>
            </w:r>
          </w:p>
          <w:p w:rsidR="003134C1" w:rsidRDefault="003134C1" w:rsidP="00D55B05">
            <w:pPr>
              <w:spacing w:before="0" w:line="276" w:lineRule="auto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                                                                ..............., ngày......tháng.......năm........</w:t>
            </w:r>
          </w:p>
          <w:p w:rsidR="003134C1" w:rsidRDefault="003134C1" w:rsidP="00D55B05">
            <w:pPr>
              <w:spacing w:before="0" w:line="276" w:lineRule="auto"/>
              <w:rPr>
                <w:sz w:val="28"/>
                <w:szCs w:val="28"/>
              </w:rPr>
            </w:pPr>
            <w:r w:rsidRPr="004E5E39">
              <w:rPr>
                <w:sz w:val="28"/>
                <w:szCs w:val="28"/>
              </w:rPr>
              <w:t xml:space="preserve">   </w:t>
            </w:r>
            <w:r w:rsidRPr="004E5E39">
              <w:rPr>
                <w:i/>
                <w:iCs/>
                <w:sz w:val="28"/>
                <w:szCs w:val="28"/>
              </w:rPr>
              <w:t xml:space="preserve">                                                          </w:t>
            </w:r>
            <w:r w:rsidRPr="004E5E39">
              <w:rPr>
                <w:sz w:val="28"/>
                <w:szCs w:val="28"/>
              </w:rPr>
              <w:t>(Người có thẩm quyền ký, ghi rõ họ tên và đóng dấu)</w:t>
            </w:r>
          </w:p>
          <w:p w:rsidR="003134C1" w:rsidRDefault="003134C1" w:rsidP="00D55B05">
            <w:pPr>
              <w:spacing w:before="0" w:line="276" w:lineRule="auto"/>
              <w:rPr>
                <w:sz w:val="28"/>
                <w:szCs w:val="28"/>
              </w:rPr>
            </w:pPr>
          </w:p>
          <w:p w:rsidR="003134C1" w:rsidRDefault="003134C1" w:rsidP="00D55B05">
            <w:pPr>
              <w:spacing w:before="0" w:line="276" w:lineRule="auto"/>
              <w:ind w:firstLine="0"/>
              <w:jc w:val="center"/>
              <w:rPr>
                <w:b/>
                <w:bCs/>
                <w:sz w:val="28"/>
                <w:szCs w:val="28"/>
                <w:lang w:val="pt-BR"/>
              </w:rPr>
            </w:pPr>
          </w:p>
        </w:tc>
      </w:tr>
    </w:tbl>
    <w:p w:rsidR="003134C1" w:rsidRDefault="003134C1" w:rsidP="003134C1">
      <w:pPr>
        <w:pStyle w:val="Title"/>
        <w:widowControl w:val="0"/>
        <w:spacing w:before="0" w:line="276" w:lineRule="auto"/>
        <w:ind w:firstLine="567"/>
        <w:jc w:val="both"/>
        <w:rPr>
          <w:i/>
          <w:u w:val="single"/>
          <w:lang w:val="de-DE"/>
        </w:rPr>
      </w:pPr>
      <w:r w:rsidRPr="004E5E39">
        <w:rPr>
          <w:b w:val="0"/>
          <w:bCs w:val="0"/>
          <w:i/>
          <w:u w:val="single"/>
          <w:lang w:val="de-DE"/>
        </w:rPr>
        <w:lastRenderedPageBreak/>
        <w:t>Ghi chú:</w:t>
      </w:r>
      <w:r w:rsidRPr="00A87FD4">
        <w:rPr>
          <w:b w:val="0"/>
          <w:lang w:val="de-DE"/>
        </w:rPr>
        <w:t xml:space="preserve"> </w:t>
      </w:r>
      <w:r w:rsidRPr="00A87FD4">
        <w:rPr>
          <w:b w:val="0"/>
          <w:i/>
          <w:lang w:val="de-DE"/>
        </w:rPr>
        <w:t xml:space="preserve">Những TTHC bổ sung mới hoàn hoàn được định dạng chữ nghiêng; những nội dung sửa đổi, bổ sung ở các TTHC cũ được định dạng bằng chữ in nghiêng và gạch chân.  </w:t>
      </w:r>
    </w:p>
    <w:p w:rsidR="00082151" w:rsidRDefault="00082151"/>
    <w:sectPr w:rsidR="00082151" w:rsidSect="00DE76D3">
      <w:footerReference w:type="default" r:id="rId4"/>
      <w:pgSz w:w="11907" w:h="16840" w:code="9"/>
      <w:pgMar w:top="851" w:right="851" w:bottom="851" w:left="851" w:header="567" w:footer="567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DE" w:rsidRDefault="003134C1" w:rsidP="009640A6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634DE" w:rsidRDefault="003134C1" w:rsidP="009640A6">
    <w:pPr>
      <w:pStyle w:val="Footer"/>
      <w:framePr w:wrap="auto" w:vAnchor="text" w:hAnchor="margin" w:xAlign="center" w:y="1"/>
      <w:ind w:right="360"/>
      <w:rPr>
        <w:rStyle w:val="PageNumber"/>
      </w:rPr>
    </w:pPr>
  </w:p>
  <w:p w:rsidR="002634DE" w:rsidRDefault="003134C1" w:rsidP="009640A6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3134C1"/>
    <w:rsid w:val="00082151"/>
    <w:rsid w:val="00313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4C1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134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4C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3134C1"/>
  </w:style>
  <w:style w:type="table" w:styleId="TableGrid">
    <w:name w:val="Table Grid"/>
    <w:basedOn w:val="TableNormal"/>
    <w:rsid w:val="00313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3134C1"/>
    <w:pPr>
      <w:spacing w:before="60" w:line="288" w:lineRule="auto"/>
      <w:ind w:firstLine="0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3134C1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footer" Target="foot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QY5UZ4ZQWDMN-1850682920-372</_dlc_DocId>
    <_dlc_DocIdUrl xmlns="df6cab6d-25a5-4a45-89de-f19c5af208b6">
      <Url>https://stc.dongnai.gov.vn/_layouts/15/DocIdRedir.aspx?ID=QY5UZ4ZQWDMN-1850682920-372</Url>
      <Description>QY5UZ4ZQWDMN-1850682920-372</Description>
    </_dlc_DocIdUrl>
  </documentManagement>
</p:properties>
</file>

<file path=customXml/itemProps1.xml><?xml version="1.0" encoding="utf-8"?>
<ds:datastoreItem xmlns:ds="http://schemas.openxmlformats.org/officeDocument/2006/customXml" ds:itemID="{16C2B232-8364-4729-9FE3-945FEB216A28}"/>
</file>

<file path=customXml/itemProps2.xml><?xml version="1.0" encoding="utf-8"?>
<ds:datastoreItem xmlns:ds="http://schemas.openxmlformats.org/officeDocument/2006/customXml" ds:itemID="{664FB721-9568-44C7-B720-155B8F4A12BE}"/>
</file>

<file path=customXml/itemProps3.xml><?xml version="1.0" encoding="utf-8"?>
<ds:datastoreItem xmlns:ds="http://schemas.openxmlformats.org/officeDocument/2006/customXml" ds:itemID="{E6702126-7311-4CA1-B43B-FEBEB1E933D7}"/>
</file>

<file path=customXml/itemProps4.xml><?xml version="1.0" encoding="utf-8"?>
<ds:datastoreItem xmlns:ds="http://schemas.openxmlformats.org/officeDocument/2006/customXml" ds:itemID="{1E06126A-94D7-4BF6-AB95-6FC45E23DF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2019-09-13T03:29:00Z</dcterms:created>
  <dcterms:modified xsi:type="dcterms:W3CDTF">2019-09-13T03:29:00Z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1bf0b66a-cad4-4dc9-aa11-4c1079ae9e23</vt:lpwstr>
  </property>
</Properties>
</file>